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95B" w:rsidRDefault="0099795B" w:rsidP="0099795B">
      <w:pPr>
        <w:spacing w:after="0" w:line="276" w:lineRule="auto"/>
        <w:ind w:left="-851"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9795B">
        <w:rPr>
          <w:rFonts w:ascii="Times New Roman" w:hAnsi="Times New Roman" w:cs="Times New Roman"/>
          <w:i/>
          <w:sz w:val="28"/>
          <w:szCs w:val="28"/>
        </w:rPr>
        <w:t xml:space="preserve">Выступление председателя ОП КБР </w:t>
      </w:r>
    </w:p>
    <w:p w:rsidR="0099795B" w:rsidRPr="0099795B" w:rsidRDefault="0099795B" w:rsidP="0099795B">
      <w:pPr>
        <w:spacing w:after="0" w:line="276" w:lineRule="auto"/>
        <w:ind w:left="-851"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Бердова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Х.А.</w:t>
      </w:r>
      <w:r w:rsidR="00F85EA7">
        <w:rPr>
          <w:rFonts w:ascii="Times New Roman" w:hAnsi="Times New Roman" w:cs="Times New Roman"/>
          <w:i/>
          <w:sz w:val="28"/>
          <w:szCs w:val="28"/>
        </w:rPr>
        <w:t xml:space="preserve"> </w:t>
      </w:r>
      <w:bookmarkStart w:id="0" w:name="_GoBack"/>
      <w:bookmarkEnd w:id="0"/>
      <w:r w:rsidRPr="0099795B">
        <w:rPr>
          <w:rFonts w:ascii="Times New Roman" w:hAnsi="Times New Roman" w:cs="Times New Roman"/>
          <w:i/>
          <w:sz w:val="28"/>
          <w:szCs w:val="28"/>
        </w:rPr>
        <w:t xml:space="preserve">на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IX</w:t>
      </w:r>
      <w:r w:rsidRPr="0099795B">
        <w:rPr>
          <w:rFonts w:ascii="Times New Roman" w:hAnsi="Times New Roman" w:cs="Times New Roman"/>
          <w:i/>
          <w:sz w:val="28"/>
          <w:szCs w:val="28"/>
        </w:rPr>
        <w:t xml:space="preserve"> пленарном заседании ОП КБР</w:t>
      </w:r>
    </w:p>
    <w:p w:rsidR="0099795B" w:rsidRPr="0099795B" w:rsidRDefault="0099795B" w:rsidP="0099795B">
      <w:pPr>
        <w:spacing w:after="0" w:line="276" w:lineRule="auto"/>
        <w:ind w:left="-851"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9795B">
        <w:rPr>
          <w:rFonts w:ascii="Times New Roman" w:hAnsi="Times New Roman" w:cs="Times New Roman"/>
          <w:i/>
          <w:sz w:val="28"/>
          <w:szCs w:val="28"/>
        </w:rPr>
        <w:t>22.12.2023г.</w:t>
      </w:r>
    </w:p>
    <w:p w:rsidR="00B87FF8" w:rsidRPr="0099795B" w:rsidRDefault="00B87FF8" w:rsidP="00E80EBF">
      <w:pPr>
        <w:spacing w:after="0" w:line="276" w:lineRule="auto"/>
        <w:ind w:left="-85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795B">
        <w:rPr>
          <w:rFonts w:ascii="Times New Roman" w:hAnsi="Times New Roman" w:cs="Times New Roman"/>
          <w:b/>
          <w:sz w:val="28"/>
          <w:szCs w:val="28"/>
        </w:rPr>
        <w:t>Уважаемые члены Общественной палаты!</w:t>
      </w:r>
    </w:p>
    <w:p w:rsidR="00B87FF8" w:rsidRPr="0099795B" w:rsidRDefault="00B87FF8" w:rsidP="00E80EBF">
      <w:pPr>
        <w:spacing w:after="0" w:line="276" w:lineRule="auto"/>
        <w:ind w:left="-85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795B">
        <w:rPr>
          <w:rFonts w:ascii="Times New Roman" w:hAnsi="Times New Roman" w:cs="Times New Roman"/>
          <w:b/>
          <w:sz w:val="28"/>
          <w:szCs w:val="28"/>
        </w:rPr>
        <w:t>Уважаемые приглашенные!</w:t>
      </w:r>
    </w:p>
    <w:p w:rsidR="00B87FF8" w:rsidRPr="0099795B" w:rsidRDefault="00B87FF8" w:rsidP="00E80EBF">
      <w:pPr>
        <w:spacing w:after="0" w:line="276" w:lineRule="auto"/>
        <w:ind w:left="-851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2FC1" w:rsidRPr="0099795B" w:rsidRDefault="00B87FF8" w:rsidP="00E80EBF">
      <w:pPr>
        <w:spacing w:after="0" w:line="276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95B">
        <w:rPr>
          <w:rFonts w:ascii="Times New Roman" w:hAnsi="Times New Roman" w:cs="Times New Roman"/>
          <w:sz w:val="28"/>
          <w:szCs w:val="28"/>
        </w:rPr>
        <w:t>Сегодня мы собрались на последнее пленарное заседание в 2023</w:t>
      </w:r>
      <w:r w:rsidR="00E80EBF" w:rsidRPr="0099795B">
        <w:rPr>
          <w:rFonts w:ascii="Times New Roman" w:hAnsi="Times New Roman" w:cs="Times New Roman"/>
          <w:sz w:val="28"/>
          <w:szCs w:val="28"/>
        </w:rPr>
        <w:t xml:space="preserve"> </w:t>
      </w:r>
      <w:r w:rsidRPr="0099795B">
        <w:rPr>
          <w:rFonts w:ascii="Times New Roman" w:hAnsi="Times New Roman" w:cs="Times New Roman"/>
          <w:sz w:val="28"/>
          <w:szCs w:val="28"/>
        </w:rPr>
        <w:t>году, чтобы подвести итоги нашей совместной деятельности.</w:t>
      </w:r>
    </w:p>
    <w:p w:rsidR="00B87FF8" w:rsidRPr="0099795B" w:rsidRDefault="00EE2A70" w:rsidP="00E80EBF">
      <w:pPr>
        <w:spacing w:after="0" w:line="276" w:lineRule="auto"/>
        <w:ind w:left="-851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9795B">
        <w:rPr>
          <w:rFonts w:ascii="Times New Roman" w:hAnsi="Times New Roman" w:cs="Times New Roman"/>
          <w:sz w:val="28"/>
          <w:szCs w:val="28"/>
        </w:rPr>
        <w:t>За двухлетний период работы 5 состава Общественной палаты про</w:t>
      </w:r>
      <w:r w:rsidR="003404F1" w:rsidRPr="0099795B">
        <w:rPr>
          <w:rFonts w:ascii="Times New Roman" w:hAnsi="Times New Roman" w:cs="Times New Roman"/>
          <w:sz w:val="28"/>
          <w:szCs w:val="28"/>
        </w:rPr>
        <w:t xml:space="preserve">изошло немало значимых событий. </w:t>
      </w:r>
      <w:r w:rsidRPr="0099795B">
        <w:rPr>
          <w:rFonts w:ascii="Times New Roman" w:hAnsi="Times New Roman" w:cs="Times New Roman"/>
          <w:sz w:val="28"/>
          <w:szCs w:val="28"/>
        </w:rPr>
        <w:t xml:space="preserve">Площадка Общественной палаты в этих условиях стала местом обсуждения возникающих вызовов и путей их решения. Были </w:t>
      </w:r>
      <w:r w:rsidR="00CB029A" w:rsidRPr="0099795B">
        <w:rPr>
          <w:rFonts w:ascii="Times New Roman" w:hAnsi="Times New Roman" w:cs="Times New Roman"/>
          <w:sz w:val="28"/>
          <w:szCs w:val="28"/>
        </w:rPr>
        <w:t>проведен</w:t>
      </w:r>
      <w:r w:rsidRPr="0099795B">
        <w:rPr>
          <w:rFonts w:ascii="Times New Roman" w:hAnsi="Times New Roman" w:cs="Times New Roman"/>
          <w:sz w:val="28"/>
          <w:szCs w:val="28"/>
        </w:rPr>
        <w:t xml:space="preserve">ы </w:t>
      </w:r>
      <w:r w:rsidR="00CB029A" w:rsidRPr="0099795B">
        <w:rPr>
          <w:rFonts w:ascii="Times New Roman" w:hAnsi="Times New Roman" w:cs="Times New Roman"/>
          <w:sz w:val="28"/>
          <w:szCs w:val="28"/>
        </w:rPr>
        <w:t>заседания, круглые</w:t>
      </w:r>
      <w:r w:rsidRPr="0099795B">
        <w:rPr>
          <w:rFonts w:ascii="Times New Roman" w:hAnsi="Times New Roman" w:cs="Times New Roman"/>
          <w:sz w:val="28"/>
          <w:szCs w:val="28"/>
        </w:rPr>
        <w:t xml:space="preserve"> столы, экспертные обсуждения и другие мероприятия по широкому спектру вопросов. Всего более 100 мероприятий, из них: </w:t>
      </w:r>
      <w:r w:rsidR="00B87FF8" w:rsidRPr="0099795B">
        <w:rPr>
          <w:rFonts w:ascii="Times New Roman" w:hAnsi="Times New Roman" w:cs="Times New Roman"/>
          <w:sz w:val="28"/>
          <w:szCs w:val="28"/>
        </w:rPr>
        <w:t>4 пленарных заседания Палаты, 10 заседаний Совета, 88 заседаний комиссий, на которых обсуждались самые разные вопросы актуальной повестки</w:t>
      </w:r>
      <w:r w:rsidR="00B87FF8" w:rsidRPr="0099795B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</w:p>
    <w:p w:rsidR="00B87FF8" w:rsidRPr="0099795B" w:rsidRDefault="0030534F" w:rsidP="00E80EBF">
      <w:pPr>
        <w:spacing w:after="0" w:line="276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95B">
        <w:rPr>
          <w:rFonts w:ascii="Times New Roman" w:hAnsi="Times New Roman" w:cs="Times New Roman"/>
          <w:sz w:val="28"/>
          <w:szCs w:val="28"/>
        </w:rPr>
        <w:t>Э</w:t>
      </w:r>
      <w:r w:rsidR="00EE2A70" w:rsidRPr="0099795B">
        <w:rPr>
          <w:rFonts w:ascii="Times New Roman" w:hAnsi="Times New Roman" w:cs="Times New Roman"/>
          <w:sz w:val="28"/>
          <w:szCs w:val="28"/>
        </w:rPr>
        <w:t xml:space="preserve">ти </w:t>
      </w:r>
      <w:r w:rsidR="00D14C78" w:rsidRPr="0099795B">
        <w:rPr>
          <w:rFonts w:ascii="Times New Roman" w:hAnsi="Times New Roman" w:cs="Times New Roman"/>
          <w:sz w:val="28"/>
          <w:szCs w:val="28"/>
        </w:rPr>
        <w:t>вопросы</w:t>
      </w:r>
      <w:r w:rsidR="00EE2A70" w:rsidRPr="0099795B">
        <w:rPr>
          <w:rFonts w:ascii="Times New Roman" w:hAnsi="Times New Roman" w:cs="Times New Roman"/>
          <w:sz w:val="28"/>
          <w:szCs w:val="28"/>
        </w:rPr>
        <w:t xml:space="preserve"> решали</w:t>
      </w:r>
      <w:r w:rsidR="00B87FF8" w:rsidRPr="0099795B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="00EE2A70" w:rsidRPr="0099795B">
        <w:rPr>
          <w:rFonts w:ascii="Times New Roman" w:hAnsi="Times New Roman" w:cs="Times New Roman"/>
          <w:sz w:val="28"/>
          <w:szCs w:val="28"/>
        </w:rPr>
        <w:t xml:space="preserve"> и вы</w:t>
      </w:r>
      <w:r w:rsidR="00B87FF8" w:rsidRPr="0099795B">
        <w:rPr>
          <w:rFonts w:ascii="Times New Roman" w:hAnsi="Times New Roman" w:cs="Times New Roman"/>
          <w:sz w:val="28"/>
          <w:szCs w:val="28"/>
        </w:rPr>
        <w:t xml:space="preserve"> – </w:t>
      </w:r>
      <w:r w:rsidR="00EE2A70" w:rsidRPr="0099795B">
        <w:rPr>
          <w:rFonts w:ascii="Times New Roman" w:hAnsi="Times New Roman" w:cs="Times New Roman"/>
          <w:sz w:val="28"/>
          <w:szCs w:val="28"/>
        </w:rPr>
        <w:t>члены Общественной</w:t>
      </w:r>
      <w:r w:rsidR="00B87FF8" w:rsidRPr="0099795B">
        <w:rPr>
          <w:rFonts w:ascii="Times New Roman" w:hAnsi="Times New Roman" w:cs="Times New Roman"/>
          <w:sz w:val="28"/>
          <w:szCs w:val="28"/>
        </w:rPr>
        <w:t xml:space="preserve"> палаты Кабардино-Балкарской Республики, коллектив людей с высокой ответственностью, имеющих большой опыт государственной, муниципальной службы, производственной и других видов деятельности в различных сферах</w:t>
      </w:r>
      <w:r w:rsidR="00EE2A70" w:rsidRPr="0099795B">
        <w:rPr>
          <w:rFonts w:ascii="Times New Roman" w:hAnsi="Times New Roman" w:cs="Times New Roman"/>
          <w:sz w:val="28"/>
          <w:szCs w:val="28"/>
        </w:rPr>
        <w:t>.</w:t>
      </w:r>
    </w:p>
    <w:p w:rsidR="00EE2A70" w:rsidRPr="0099795B" w:rsidRDefault="00CB029A" w:rsidP="00E80EBF">
      <w:pPr>
        <w:spacing w:after="0" w:line="276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95B">
        <w:rPr>
          <w:rFonts w:ascii="Times New Roman" w:hAnsi="Times New Roman" w:cs="Times New Roman"/>
          <w:sz w:val="28"/>
          <w:szCs w:val="28"/>
        </w:rPr>
        <w:t>В уходящем году б</w:t>
      </w:r>
      <w:r w:rsidR="00EE2A70" w:rsidRPr="0099795B">
        <w:rPr>
          <w:rFonts w:ascii="Times New Roman" w:hAnsi="Times New Roman" w:cs="Times New Roman"/>
          <w:sz w:val="28"/>
          <w:szCs w:val="28"/>
        </w:rPr>
        <w:t xml:space="preserve">ольшое внимание уделялось вопросам социальной защищенности жителей региона, в том числе мерам социальной поддержки военнослужащих в зоне СВО и членов их семей, вопросам сохранения традиционных ценностей и воспитания подрастающего поколения, развитию сельских территорий, подготовке специалистов для сельского хозяйства и рабочих профессий, развитию спорта и доступной спортивной инфраструктуры. Многократно Палатой поднимались вопросы, связанные с обращением </w:t>
      </w:r>
      <w:r w:rsidR="007A76EE" w:rsidRPr="0099795B">
        <w:rPr>
          <w:rFonts w:ascii="Times New Roman" w:hAnsi="Times New Roman" w:cs="Times New Roman"/>
          <w:sz w:val="28"/>
          <w:szCs w:val="28"/>
        </w:rPr>
        <w:t xml:space="preserve">бытовых </w:t>
      </w:r>
      <w:r w:rsidR="00EE2A70" w:rsidRPr="0099795B">
        <w:rPr>
          <w:rFonts w:ascii="Times New Roman" w:hAnsi="Times New Roman" w:cs="Times New Roman"/>
          <w:sz w:val="28"/>
          <w:szCs w:val="28"/>
        </w:rPr>
        <w:t xml:space="preserve">отходов. Члены Палаты </w:t>
      </w:r>
      <w:r w:rsidR="00EE2A70" w:rsidRPr="0099795B">
        <w:rPr>
          <w:rFonts w:ascii="Times New Roman" w:hAnsi="Times New Roman" w:cs="Times New Roman"/>
          <w:sz w:val="28"/>
          <w:szCs w:val="28"/>
        </w:rPr>
        <w:lastRenderedPageBreak/>
        <w:t>регулярно участвовали в сборе и отправке в зону специальной военной операции гуманитарной помощи.</w:t>
      </w:r>
    </w:p>
    <w:p w:rsidR="00EE2A70" w:rsidRPr="0099795B" w:rsidRDefault="00EE2A70" w:rsidP="00E80EBF">
      <w:pPr>
        <w:spacing w:after="0" w:line="276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95B">
        <w:rPr>
          <w:rFonts w:ascii="Times New Roman" w:hAnsi="Times New Roman" w:cs="Times New Roman"/>
          <w:sz w:val="28"/>
          <w:szCs w:val="28"/>
        </w:rPr>
        <w:t xml:space="preserve">К основным направлениям работы следует также отнести укрепление связей с институтами гражданского общества и органами государственной и муниципальной власти, общественный контроль. </w:t>
      </w:r>
    </w:p>
    <w:p w:rsidR="00B87FF8" w:rsidRPr="0099795B" w:rsidRDefault="00EE2A70" w:rsidP="00E80EBF">
      <w:pPr>
        <w:spacing w:line="276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95B">
        <w:rPr>
          <w:rFonts w:ascii="Times New Roman" w:hAnsi="Times New Roman" w:cs="Times New Roman"/>
          <w:sz w:val="28"/>
          <w:szCs w:val="28"/>
        </w:rPr>
        <w:t>В отчетном периоде следует отметить информационное сопровождение деятельности Общест</w:t>
      </w:r>
      <w:r w:rsidR="002D22E3" w:rsidRPr="0099795B">
        <w:rPr>
          <w:rFonts w:ascii="Times New Roman" w:hAnsi="Times New Roman" w:cs="Times New Roman"/>
          <w:sz w:val="28"/>
          <w:szCs w:val="28"/>
        </w:rPr>
        <w:t>венной палаты Кабардино-Балкарской Республики</w:t>
      </w:r>
      <w:r w:rsidRPr="0099795B">
        <w:rPr>
          <w:rFonts w:ascii="Times New Roman" w:hAnsi="Times New Roman" w:cs="Times New Roman"/>
          <w:sz w:val="28"/>
          <w:szCs w:val="28"/>
        </w:rPr>
        <w:t xml:space="preserve">: </w:t>
      </w:r>
      <w:r w:rsidR="0030534F" w:rsidRPr="0099795B">
        <w:rPr>
          <w:rFonts w:ascii="Times New Roman" w:hAnsi="Times New Roman" w:cs="Times New Roman"/>
          <w:sz w:val="28"/>
          <w:szCs w:val="28"/>
        </w:rPr>
        <w:t>материал</w:t>
      </w:r>
      <w:r w:rsidRPr="0099795B">
        <w:rPr>
          <w:rFonts w:ascii="Times New Roman" w:hAnsi="Times New Roman" w:cs="Times New Roman"/>
          <w:sz w:val="28"/>
          <w:szCs w:val="28"/>
        </w:rPr>
        <w:t xml:space="preserve"> на официальных ресурсах был и остается качественным, профессионально подготовленным, размещение информации своевременным, реагиро</w:t>
      </w:r>
      <w:r w:rsidR="00CB029A" w:rsidRPr="0099795B">
        <w:rPr>
          <w:rFonts w:ascii="Times New Roman" w:hAnsi="Times New Roman" w:cs="Times New Roman"/>
          <w:sz w:val="28"/>
          <w:szCs w:val="28"/>
        </w:rPr>
        <w:t>вание на обращения</w:t>
      </w:r>
      <w:r w:rsidRPr="0099795B">
        <w:rPr>
          <w:rFonts w:ascii="Times New Roman" w:hAnsi="Times New Roman" w:cs="Times New Roman"/>
          <w:sz w:val="28"/>
          <w:szCs w:val="28"/>
        </w:rPr>
        <w:t xml:space="preserve"> – оперативным. Это подтверждает статистика новостей от общественных палат субъектов РФ, в соответствии с которой Общественная палата Кабардино-Балкарии ежегодно </w:t>
      </w:r>
      <w:r w:rsidR="00CB029A" w:rsidRPr="0099795B">
        <w:rPr>
          <w:rFonts w:ascii="Times New Roman" w:hAnsi="Times New Roman" w:cs="Times New Roman"/>
          <w:sz w:val="28"/>
          <w:szCs w:val="28"/>
        </w:rPr>
        <w:t>входит в тройку лидеров</w:t>
      </w:r>
      <w:r w:rsidRPr="0099795B">
        <w:rPr>
          <w:rFonts w:ascii="Times New Roman" w:hAnsi="Times New Roman" w:cs="Times New Roman"/>
          <w:sz w:val="28"/>
          <w:szCs w:val="28"/>
        </w:rPr>
        <w:t xml:space="preserve"> по количеству публикаций среди 89 региональных общественных палат</w:t>
      </w:r>
      <w:r w:rsidR="00CB029A" w:rsidRPr="0099795B">
        <w:rPr>
          <w:rFonts w:ascii="Times New Roman" w:hAnsi="Times New Roman" w:cs="Times New Roman"/>
          <w:sz w:val="28"/>
          <w:szCs w:val="28"/>
        </w:rPr>
        <w:t>.</w:t>
      </w:r>
    </w:p>
    <w:p w:rsidR="00D14C78" w:rsidRPr="0099795B" w:rsidRDefault="00D14C78" w:rsidP="00E80EBF">
      <w:pPr>
        <w:spacing w:line="276" w:lineRule="auto"/>
        <w:ind w:left="-85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795B">
        <w:rPr>
          <w:rFonts w:ascii="Times New Roman" w:hAnsi="Times New Roman" w:cs="Times New Roman"/>
          <w:b/>
          <w:sz w:val="28"/>
          <w:szCs w:val="28"/>
        </w:rPr>
        <w:t>Уважаемые коллеги!</w:t>
      </w:r>
    </w:p>
    <w:p w:rsidR="00706BE1" w:rsidRPr="0099795B" w:rsidRDefault="00C40F48" w:rsidP="00E80EBF">
      <w:pPr>
        <w:spacing w:after="0" w:line="276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95B">
        <w:rPr>
          <w:rFonts w:ascii="Times New Roman" w:hAnsi="Times New Roman" w:cs="Times New Roman"/>
          <w:sz w:val="28"/>
          <w:szCs w:val="28"/>
        </w:rPr>
        <w:t>В 2022 году все мы стали свидетелями событий исторического характера, коренным образом изменивших привычную жизнь</w:t>
      </w:r>
      <w:r w:rsidR="009038DB" w:rsidRPr="0099795B">
        <w:rPr>
          <w:rFonts w:ascii="Times New Roman" w:hAnsi="Times New Roman" w:cs="Times New Roman"/>
          <w:sz w:val="28"/>
          <w:szCs w:val="28"/>
        </w:rPr>
        <w:t xml:space="preserve"> россиян</w:t>
      </w:r>
      <w:r w:rsidRPr="0099795B">
        <w:rPr>
          <w:rFonts w:ascii="Times New Roman" w:hAnsi="Times New Roman" w:cs="Times New Roman"/>
          <w:sz w:val="28"/>
          <w:szCs w:val="28"/>
        </w:rPr>
        <w:t>. На первый план вышли вопросы национальной безопасности страны. Государство в сложившейся ситуации столкнулось со сложнейшими задачами его развития, решать которые приходилось одновременно по всем без исключения стратегическим направлениям.</w:t>
      </w:r>
      <w:r w:rsidR="009038DB" w:rsidRPr="009979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38DB" w:rsidRPr="0099795B" w:rsidRDefault="009038DB" w:rsidP="00E80EBF">
      <w:pPr>
        <w:spacing w:after="0" w:line="276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95B">
        <w:rPr>
          <w:rFonts w:ascii="Times New Roman" w:hAnsi="Times New Roman" w:cs="Times New Roman"/>
          <w:sz w:val="28"/>
          <w:szCs w:val="28"/>
        </w:rPr>
        <w:t xml:space="preserve">Гражданское общество оказалось перед выбором: вокруг какой идеи должны объединиться те, кто связывает свою дальнейшую жизнь с Россией? В этой связи своевременным стал </w:t>
      </w:r>
      <w:r w:rsidR="00706BE1" w:rsidRPr="0099795B">
        <w:rPr>
          <w:rFonts w:ascii="Times New Roman" w:hAnsi="Times New Roman" w:cs="Times New Roman"/>
          <w:sz w:val="28"/>
          <w:szCs w:val="28"/>
        </w:rPr>
        <w:t xml:space="preserve">Указ </w:t>
      </w:r>
      <w:r w:rsidR="003404F1" w:rsidRPr="0099795B">
        <w:rPr>
          <w:rFonts w:ascii="Times New Roman" w:hAnsi="Times New Roman" w:cs="Times New Roman"/>
          <w:sz w:val="28"/>
          <w:szCs w:val="28"/>
        </w:rPr>
        <w:t xml:space="preserve">Президента РФ </w:t>
      </w:r>
      <w:r w:rsidR="00706BE1" w:rsidRPr="0099795B">
        <w:rPr>
          <w:rFonts w:ascii="Times New Roman" w:hAnsi="Times New Roman" w:cs="Times New Roman"/>
          <w:sz w:val="28"/>
          <w:szCs w:val="28"/>
        </w:rPr>
        <w:t>№</w:t>
      </w:r>
      <w:r w:rsidRPr="0099795B">
        <w:rPr>
          <w:rFonts w:ascii="Times New Roman" w:hAnsi="Times New Roman" w:cs="Times New Roman"/>
          <w:sz w:val="28"/>
          <w:szCs w:val="28"/>
        </w:rPr>
        <w:t xml:space="preserve"> 809 от 9 ноября 2022г. «Об </w:t>
      </w:r>
      <w:r w:rsidRPr="0099795B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утверждении Основ государственной политики по сохранению и укреплению традиционных российских духовно-нравственных ценностей». В январе 2023г. Совет Общественной палаты утвердил план по реализации </w:t>
      </w:r>
      <w:r w:rsidR="007A76EE" w:rsidRPr="0099795B">
        <w:rPr>
          <w:rFonts w:ascii="Times New Roman" w:hAnsi="Times New Roman" w:cs="Times New Roman"/>
          <w:sz w:val="28"/>
          <w:szCs w:val="28"/>
        </w:rPr>
        <w:t>данного Указа</w:t>
      </w:r>
      <w:r w:rsidRPr="0099795B">
        <w:rPr>
          <w:rFonts w:ascii="Times New Roman" w:hAnsi="Times New Roman" w:cs="Times New Roman"/>
          <w:sz w:val="28"/>
          <w:szCs w:val="28"/>
        </w:rPr>
        <w:t xml:space="preserve">, который стал ключевым направлением </w:t>
      </w:r>
      <w:r w:rsidR="00706BE1" w:rsidRPr="0099795B">
        <w:rPr>
          <w:rFonts w:ascii="Times New Roman" w:hAnsi="Times New Roman" w:cs="Times New Roman"/>
          <w:sz w:val="28"/>
          <w:szCs w:val="28"/>
        </w:rPr>
        <w:t>работы</w:t>
      </w:r>
      <w:r w:rsidRPr="0099795B">
        <w:rPr>
          <w:rFonts w:ascii="Times New Roman" w:hAnsi="Times New Roman" w:cs="Times New Roman"/>
          <w:sz w:val="28"/>
          <w:szCs w:val="28"/>
        </w:rPr>
        <w:t xml:space="preserve"> на </w:t>
      </w:r>
      <w:r w:rsidR="002D22E3" w:rsidRPr="0099795B">
        <w:rPr>
          <w:rFonts w:ascii="Times New Roman" w:hAnsi="Times New Roman" w:cs="Times New Roman"/>
          <w:sz w:val="28"/>
          <w:szCs w:val="28"/>
        </w:rPr>
        <w:t xml:space="preserve">весь </w:t>
      </w:r>
      <w:r w:rsidRPr="0099795B">
        <w:rPr>
          <w:rFonts w:ascii="Times New Roman" w:hAnsi="Times New Roman" w:cs="Times New Roman"/>
          <w:sz w:val="28"/>
          <w:szCs w:val="28"/>
        </w:rPr>
        <w:t xml:space="preserve">2023 год. В текущем году Указом Главы Кабардино-Балкарской Республики утвержден состав Совета при Главе КБР по вопросам сохранения и укрепления традиционных российских духовно-нравственных ценностей, в который вошли 9 членов ОП КБР. </w:t>
      </w:r>
      <w:r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по сохранению и укреплению традиционных российских духовно-нравственных ценностей</w:t>
      </w:r>
      <w:r w:rsidRPr="0099795B">
        <w:rPr>
          <w:rFonts w:ascii="Times New Roman" w:hAnsi="Times New Roman" w:cs="Times New Roman"/>
          <w:sz w:val="28"/>
          <w:szCs w:val="28"/>
        </w:rPr>
        <w:t xml:space="preserve"> была утверждена Постановлением VIII пленарного заседания Общественной палаты Кабардино-Балкарской Республики 29 сентября 2023 г. </w:t>
      </w:r>
    </w:p>
    <w:p w:rsidR="005A1126" w:rsidRPr="0099795B" w:rsidRDefault="00706BE1" w:rsidP="00E80EBF">
      <w:pPr>
        <w:spacing w:after="0" w:line="276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95B">
        <w:rPr>
          <w:rFonts w:ascii="Times New Roman" w:hAnsi="Times New Roman" w:cs="Times New Roman"/>
          <w:b/>
          <w:sz w:val="28"/>
          <w:szCs w:val="28"/>
        </w:rPr>
        <w:t xml:space="preserve">В рамках реализации Указа </w:t>
      </w:r>
      <w:r w:rsidR="002D22E3" w:rsidRPr="0099795B">
        <w:rPr>
          <w:rFonts w:ascii="Times New Roman" w:hAnsi="Times New Roman" w:cs="Times New Roman"/>
          <w:sz w:val="28"/>
          <w:szCs w:val="28"/>
        </w:rPr>
        <w:t>22 марта</w:t>
      </w:r>
      <w:r w:rsidR="002D22E3" w:rsidRPr="009979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22E3" w:rsidRPr="0099795B">
        <w:rPr>
          <w:rFonts w:ascii="Times New Roman" w:eastAsia="Times New Roman" w:hAnsi="Times New Roman" w:cs="Times New Roman"/>
          <w:sz w:val="28"/>
          <w:szCs w:val="28"/>
        </w:rPr>
        <w:t xml:space="preserve">Комиссия по социальной политике, здравоохранению, физической культуре и спорту подготовила </w:t>
      </w:r>
      <w:r w:rsidR="002D22E3" w:rsidRPr="0099795B">
        <w:rPr>
          <w:rFonts w:ascii="Times New Roman" w:eastAsia="Times New Roman" w:hAnsi="Times New Roman" w:cs="Times New Roman"/>
          <w:sz w:val="28"/>
          <w:szCs w:val="28"/>
          <w:lang w:val="en-US"/>
        </w:rPr>
        <w:t>VI</w:t>
      </w:r>
      <w:r w:rsidR="002D22E3" w:rsidRPr="0099795B">
        <w:rPr>
          <w:rFonts w:ascii="Times New Roman" w:eastAsia="Times New Roman" w:hAnsi="Times New Roman" w:cs="Times New Roman"/>
          <w:sz w:val="28"/>
          <w:szCs w:val="28"/>
        </w:rPr>
        <w:t xml:space="preserve"> пленарное заседание по вопросу </w:t>
      </w:r>
      <w:r w:rsidR="002D22E3" w:rsidRPr="0099795B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2D22E3" w:rsidRPr="0099795B">
        <w:rPr>
          <w:rFonts w:ascii="Times New Roman" w:eastAsia="Calibri" w:hAnsi="Times New Roman" w:cs="Times New Roman"/>
          <w:b/>
          <w:spacing w:val="2"/>
          <w:sz w:val="28"/>
          <w:szCs w:val="28"/>
        </w:rPr>
        <w:t xml:space="preserve">Семья и современные демографические вызовы: о состоянии демографической политики в КБР». </w:t>
      </w:r>
      <w:r w:rsidR="00450939" w:rsidRPr="0099795B">
        <w:rPr>
          <w:rFonts w:ascii="Times New Roman" w:hAnsi="Times New Roman" w:cs="Times New Roman"/>
          <w:sz w:val="28"/>
          <w:szCs w:val="28"/>
        </w:rPr>
        <w:t xml:space="preserve">По прогнозу докладчика </w:t>
      </w:r>
      <w:r w:rsidR="00450939" w:rsidRPr="0099795B">
        <w:rPr>
          <w:rFonts w:ascii="Times New Roman" w:hAnsi="Times New Roman" w:cs="Times New Roman"/>
          <w:b/>
          <w:sz w:val="28"/>
          <w:szCs w:val="28"/>
        </w:rPr>
        <w:t xml:space="preserve">Фатимы </w:t>
      </w:r>
      <w:proofErr w:type="spellStart"/>
      <w:r w:rsidR="00450939" w:rsidRPr="0099795B">
        <w:rPr>
          <w:rFonts w:ascii="Times New Roman" w:hAnsi="Times New Roman" w:cs="Times New Roman"/>
          <w:b/>
          <w:sz w:val="28"/>
          <w:szCs w:val="28"/>
        </w:rPr>
        <w:t>Беровой</w:t>
      </w:r>
      <w:proofErr w:type="spellEnd"/>
      <w:r w:rsidR="002D22E3" w:rsidRPr="0099795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450939" w:rsidRPr="0099795B">
        <w:rPr>
          <w:rFonts w:ascii="Times New Roman" w:hAnsi="Times New Roman" w:cs="Times New Roman"/>
          <w:sz w:val="28"/>
          <w:szCs w:val="28"/>
        </w:rPr>
        <w:t>д</w:t>
      </w:r>
      <w:r w:rsidR="00E80EBF" w:rsidRPr="0099795B">
        <w:rPr>
          <w:rFonts w:ascii="Times New Roman" w:hAnsi="Times New Roman" w:cs="Times New Roman"/>
          <w:sz w:val="28"/>
          <w:szCs w:val="28"/>
        </w:rPr>
        <w:t>окто</w:t>
      </w:r>
      <w:r w:rsidR="002D22E3" w:rsidRPr="0099795B">
        <w:rPr>
          <w:rFonts w:ascii="Times New Roman" w:hAnsi="Times New Roman" w:cs="Times New Roman"/>
          <w:sz w:val="28"/>
          <w:szCs w:val="28"/>
        </w:rPr>
        <w:t>р</w:t>
      </w:r>
      <w:r w:rsidR="00450939" w:rsidRPr="0099795B">
        <w:rPr>
          <w:rFonts w:ascii="Times New Roman" w:hAnsi="Times New Roman" w:cs="Times New Roman"/>
          <w:sz w:val="28"/>
          <w:szCs w:val="28"/>
        </w:rPr>
        <w:t>а экономических наук, ведущего</w:t>
      </w:r>
      <w:r w:rsidR="002D22E3" w:rsidRPr="0099795B">
        <w:rPr>
          <w:rFonts w:ascii="Times New Roman" w:hAnsi="Times New Roman" w:cs="Times New Roman"/>
          <w:sz w:val="28"/>
          <w:szCs w:val="28"/>
        </w:rPr>
        <w:t xml:space="preserve"> </w:t>
      </w:r>
      <w:r w:rsidR="00450939" w:rsidRPr="0099795B">
        <w:rPr>
          <w:rFonts w:ascii="Times New Roman" w:hAnsi="Times New Roman" w:cs="Times New Roman"/>
          <w:sz w:val="28"/>
          <w:szCs w:val="28"/>
        </w:rPr>
        <w:t>научного</w:t>
      </w:r>
      <w:r w:rsidR="002D22E3" w:rsidRPr="0099795B">
        <w:rPr>
          <w:rFonts w:ascii="Times New Roman" w:hAnsi="Times New Roman" w:cs="Times New Roman"/>
          <w:sz w:val="28"/>
          <w:szCs w:val="28"/>
        </w:rPr>
        <w:t xml:space="preserve"> сотрудник</w:t>
      </w:r>
      <w:r w:rsidR="00450939" w:rsidRPr="0099795B">
        <w:rPr>
          <w:rFonts w:ascii="Times New Roman" w:hAnsi="Times New Roman" w:cs="Times New Roman"/>
          <w:sz w:val="28"/>
          <w:szCs w:val="28"/>
        </w:rPr>
        <w:t>а</w:t>
      </w:r>
      <w:r w:rsidR="002D22E3" w:rsidRPr="0099795B">
        <w:rPr>
          <w:rFonts w:ascii="Times New Roman" w:hAnsi="Times New Roman" w:cs="Times New Roman"/>
          <w:sz w:val="28"/>
          <w:szCs w:val="28"/>
        </w:rPr>
        <w:t xml:space="preserve"> КБНЦ</w:t>
      </w:r>
      <w:r w:rsidR="00450939" w:rsidRPr="0099795B">
        <w:rPr>
          <w:rFonts w:ascii="Times New Roman" w:hAnsi="Times New Roman" w:cs="Times New Roman"/>
          <w:sz w:val="28"/>
          <w:szCs w:val="28"/>
        </w:rPr>
        <w:t xml:space="preserve"> РАН, демографическая ситуация в Кабардино-Балкарии, вплоть</w:t>
      </w:r>
      <w:r w:rsidR="002D22E3" w:rsidRPr="0099795B">
        <w:rPr>
          <w:rFonts w:ascii="Times New Roman" w:hAnsi="Times New Roman" w:cs="Times New Roman"/>
          <w:sz w:val="28"/>
          <w:szCs w:val="28"/>
        </w:rPr>
        <w:t xml:space="preserve"> до 2030г.</w:t>
      </w:r>
      <w:r w:rsidR="00450939" w:rsidRPr="0099795B">
        <w:rPr>
          <w:rFonts w:ascii="Times New Roman" w:hAnsi="Times New Roman" w:cs="Times New Roman"/>
          <w:sz w:val="28"/>
          <w:szCs w:val="28"/>
        </w:rPr>
        <w:t xml:space="preserve"> характеризуется снижением</w:t>
      </w:r>
      <w:r w:rsidR="002D22E3" w:rsidRPr="0099795B">
        <w:rPr>
          <w:rFonts w:ascii="Times New Roman" w:hAnsi="Times New Roman" w:cs="Times New Roman"/>
          <w:sz w:val="28"/>
          <w:szCs w:val="28"/>
        </w:rPr>
        <w:t xml:space="preserve"> рождаемости</w:t>
      </w:r>
      <w:r w:rsidR="00450939" w:rsidRPr="0099795B">
        <w:rPr>
          <w:rFonts w:ascii="Times New Roman" w:hAnsi="Times New Roman" w:cs="Times New Roman"/>
          <w:sz w:val="28"/>
          <w:szCs w:val="28"/>
        </w:rPr>
        <w:t xml:space="preserve"> и удельного веса детей</w:t>
      </w:r>
      <w:r w:rsidR="002D22E3" w:rsidRPr="0099795B">
        <w:rPr>
          <w:rFonts w:ascii="Times New Roman" w:hAnsi="Times New Roman" w:cs="Times New Roman"/>
          <w:sz w:val="28"/>
          <w:szCs w:val="28"/>
        </w:rPr>
        <w:t>, нарастание</w:t>
      </w:r>
      <w:r w:rsidR="00450939" w:rsidRPr="0099795B">
        <w:rPr>
          <w:rFonts w:ascii="Times New Roman" w:hAnsi="Times New Roman" w:cs="Times New Roman"/>
          <w:sz w:val="28"/>
          <w:szCs w:val="28"/>
        </w:rPr>
        <w:t>м</w:t>
      </w:r>
      <w:r w:rsidR="002D22E3" w:rsidRPr="0099795B">
        <w:rPr>
          <w:rFonts w:ascii="Times New Roman" w:hAnsi="Times New Roman" w:cs="Times New Roman"/>
          <w:sz w:val="28"/>
          <w:szCs w:val="28"/>
        </w:rPr>
        <w:t xml:space="preserve"> процесса старения населения</w:t>
      </w:r>
      <w:r w:rsidR="00450939" w:rsidRPr="0099795B">
        <w:rPr>
          <w:rFonts w:ascii="Times New Roman" w:hAnsi="Times New Roman" w:cs="Times New Roman"/>
          <w:sz w:val="28"/>
          <w:szCs w:val="28"/>
        </w:rPr>
        <w:t>, приводящему</w:t>
      </w:r>
      <w:r w:rsidR="002D22E3" w:rsidRPr="0099795B">
        <w:rPr>
          <w:rFonts w:ascii="Times New Roman" w:hAnsi="Times New Roman" w:cs="Times New Roman"/>
          <w:sz w:val="28"/>
          <w:szCs w:val="28"/>
        </w:rPr>
        <w:t xml:space="preserve"> к снижению способности демографической </w:t>
      </w:r>
      <w:proofErr w:type="spellStart"/>
      <w:r w:rsidR="002D22E3" w:rsidRPr="0099795B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="002D22E3" w:rsidRPr="0099795B">
        <w:rPr>
          <w:rFonts w:ascii="Times New Roman" w:hAnsi="Times New Roman" w:cs="Times New Roman"/>
          <w:sz w:val="28"/>
          <w:szCs w:val="28"/>
        </w:rPr>
        <w:t xml:space="preserve"> населения. </w:t>
      </w:r>
      <w:r w:rsidR="00450939" w:rsidRPr="0099795B">
        <w:rPr>
          <w:rFonts w:ascii="Times New Roman" w:eastAsia="Times New Roman" w:hAnsi="Times New Roman" w:cs="Times New Roman"/>
          <w:sz w:val="28"/>
          <w:szCs w:val="28"/>
          <w:lang w:eastAsia="fr-CH"/>
        </w:rPr>
        <w:t>Кроме того, м</w:t>
      </w:r>
      <w:r w:rsidR="002D22E3" w:rsidRPr="0099795B">
        <w:rPr>
          <w:rFonts w:ascii="Times New Roman" w:eastAsia="Times New Roman" w:hAnsi="Times New Roman" w:cs="Times New Roman"/>
          <w:sz w:val="28"/>
          <w:szCs w:val="28"/>
          <w:lang w:eastAsia="fr-CH"/>
        </w:rPr>
        <w:t>играционный отток населения в целом в республике в 1,3 раза превышает численность прибывших лиц. Убыль населения</w:t>
      </w:r>
      <w:r w:rsidR="00450939" w:rsidRPr="0099795B">
        <w:rPr>
          <w:rFonts w:ascii="Times New Roman" w:eastAsia="Times New Roman" w:hAnsi="Times New Roman" w:cs="Times New Roman"/>
          <w:sz w:val="28"/>
          <w:szCs w:val="28"/>
          <w:lang w:eastAsia="fr-CH"/>
        </w:rPr>
        <w:t>,</w:t>
      </w:r>
      <w:r w:rsidR="002D22E3" w:rsidRPr="0099795B">
        <w:rPr>
          <w:rFonts w:ascii="Times New Roman" w:eastAsia="Times New Roman" w:hAnsi="Times New Roman" w:cs="Times New Roman"/>
          <w:sz w:val="28"/>
          <w:szCs w:val="28"/>
          <w:lang w:eastAsia="fr-CH"/>
        </w:rPr>
        <w:t xml:space="preserve"> в основном</w:t>
      </w:r>
      <w:r w:rsidR="00450939" w:rsidRPr="0099795B">
        <w:rPr>
          <w:rFonts w:ascii="Times New Roman" w:eastAsia="Times New Roman" w:hAnsi="Times New Roman" w:cs="Times New Roman"/>
          <w:sz w:val="28"/>
          <w:szCs w:val="28"/>
          <w:lang w:eastAsia="fr-CH"/>
        </w:rPr>
        <w:t>,</w:t>
      </w:r>
      <w:r w:rsidR="002D22E3" w:rsidRPr="0099795B">
        <w:rPr>
          <w:rFonts w:ascii="Times New Roman" w:eastAsia="Times New Roman" w:hAnsi="Times New Roman" w:cs="Times New Roman"/>
          <w:sz w:val="28"/>
          <w:szCs w:val="28"/>
          <w:lang w:eastAsia="fr-CH"/>
        </w:rPr>
        <w:t xml:space="preserve"> происходит по причине внешней трудовой и академической миграции. Доля </w:t>
      </w:r>
      <w:r w:rsidR="002D22E3" w:rsidRPr="0099795B">
        <w:rPr>
          <w:rFonts w:ascii="Times New Roman" w:eastAsia="Times New Roman" w:hAnsi="Times New Roman" w:cs="Times New Roman"/>
          <w:sz w:val="28"/>
          <w:szCs w:val="28"/>
          <w:lang w:eastAsia="fr-CH"/>
        </w:rPr>
        <w:lastRenderedPageBreak/>
        <w:t>трудоспособного населения в республике постоянно сокращается, в связи с убы</w:t>
      </w:r>
      <w:r w:rsidR="007A76EE" w:rsidRPr="0099795B">
        <w:rPr>
          <w:rFonts w:ascii="Times New Roman" w:eastAsia="Times New Roman" w:hAnsi="Times New Roman" w:cs="Times New Roman"/>
          <w:sz w:val="28"/>
          <w:szCs w:val="28"/>
          <w:lang w:eastAsia="fr-CH"/>
        </w:rPr>
        <w:t xml:space="preserve">тием </w:t>
      </w:r>
      <w:r w:rsidR="002D22E3" w:rsidRPr="0099795B">
        <w:rPr>
          <w:rFonts w:ascii="Times New Roman" w:eastAsia="Times New Roman" w:hAnsi="Times New Roman" w:cs="Times New Roman"/>
          <w:sz w:val="28"/>
          <w:szCs w:val="28"/>
          <w:lang w:eastAsia="fr-CH"/>
        </w:rPr>
        <w:t>молодежи на заработки и учебу в другие</w:t>
      </w:r>
      <w:r w:rsidR="002D22E3" w:rsidRPr="0099795B">
        <w:rPr>
          <w:rFonts w:ascii="Times New Roman" w:eastAsia="Times New Roman" w:hAnsi="Times New Roman" w:cs="Times New Roman"/>
          <w:bCs/>
          <w:iCs/>
          <w:sz w:val="28"/>
          <w:szCs w:val="28"/>
          <w:lang w:eastAsia="fr-CH"/>
        </w:rPr>
        <w:t xml:space="preserve"> </w:t>
      </w:r>
      <w:r w:rsidR="002D22E3" w:rsidRPr="0099795B">
        <w:rPr>
          <w:rFonts w:ascii="Times New Roman" w:eastAsia="Times New Roman" w:hAnsi="Times New Roman" w:cs="Times New Roman"/>
          <w:sz w:val="28"/>
          <w:szCs w:val="28"/>
          <w:lang w:eastAsia="fr-CH"/>
        </w:rPr>
        <w:t>федеральные округа (от 46 до 51%). Основными причинами миграционного оттока молодежи остаются низкий уровень жизни, неразвитость рынка труда.</w:t>
      </w:r>
      <w:r w:rsidR="00450939" w:rsidRPr="0099795B">
        <w:rPr>
          <w:rFonts w:ascii="Times New Roman" w:hAnsi="Times New Roman" w:cs="Times New Roman"/>
          <w:sz w:val="28"/>
          <w:szCs w:val="28"/>
        </w:rPr>
        <w:t xml:space="preserve"> Несмотря на </w:t>
      </w:r>
      <w:r w:rsidR="00450939" w:rsidRPr="0099795B">
        <w:rPr>
          <w:rFonts w:ascii="Times New Roman" w:eastAsia="Times New Roman" w:hAnsi="Times New Roman" w:cs="Times New Roman"/>
          <w:sz w:val="28"/>
          <w:szCs w:val="28"/>
          <w:lang w:eastAsia="fr-CH"/>
        </w:rPr>
        <w:t>приоритетность вопросов поддержки материнства и детства,</w:t>
      </w:r>
      <w:r w:rsidR="005A1126" w:rsidRPr="0099795B">
        <w:rPr>
          <w:rFonts w:ascii="Times New Roman" w:hAnsi="Times New Roman" w:cs="Times New Roman"/>
          <w:sz w:val="28"/>
          <w:szCs w:val="28"/>
        </w:rPr>
        <w:t xml:space="preserve"> </w:t>
      </w:r>
      <w:r w:rsidR="005A1126" w:rsidRPr="0099795B">
        <w:rPr>
          <w:rFonts w:ascii="Times New Roman" w:eastAsia="Times New Roman" w:hAnsi="Times New Roman" w:cs="Times New Roman"/>
          <w:sz w:val="28"/>
          <w:szCs w:val="28"/>
          <w:lang w:eastAsia="fr-CH"/>
        </w:rPr>
        <w:t>государственные меры по увеличению рождаемости, сохранению репродуктивного здоровья женщин и обеспечению естественного прироста населения КБР</w:t>
      </w:r>
      <w:r w:rsidRPr="0099795B">
        <w:rPr>
          <w:rFonts w:ascii="Times New Roman" w:eastAsia="Times New Roman" w:hAnsi="Times New Roman" w:cs="Times New Roman"/>
          <w:sz w:val="28"/>
          <w:szCs w:val="28"/>
          <w:lang w:eastAsia="fr-CH"/>
        </w:rPr>
        <w:t xml:space="preserve"> не дают должного результата.</w:t>
      </w:r>
    </w:p>
    <w:p w:rsidR="00134653" w:rsidRPr="0099795B" w:rsidRDefault="005A1126" w:rsidP="00E80EBF">
      <w:pPr>
        <w:spacing w:after="0" w:line="276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95B">
        <w:rPr>
          <w:rFonts w:ascii="Times New Roman" w:hAnsi="Times New Roman" w:cs="Times New Roman"/>
          <w:sz w:val="28"/>
          <w:szCs w:val="28"/>
        </w:rPr>
        <w:t xml:space="preserve">По мнению </w:t>
      </w:r>
      <w:r w:rsidR="00134653" w:rsidRPr="0099795B">
        <w:rPr>
          <w:rFonts w:ascii="Times New Roman" w:hAnsi="Times New Roman" w:cs="Times New Roman"/>
          <w:sz w:val="28"/>
          <w:szCs w:val="28"/>
        </w:rPr>
        <w:t>членов Палаты,</w:t>
      </w:r>
      <w:r w:rsidRPr="0099795B">
        <w:rPr>
          <w:rFonts w:ascii="Times New Roman" w:hAnsi="Times New Roman" w:cs="Times New Roman"/>
          <w:sz w:val="28"/>
          <w:szCs w:val="28"/>
        </w:rPr>
        <w:t xml:space="preserve"> д</w:t>
      </w:r>
      <w:r w:rsidRPr="0099795B">
        <w:rPr>
          <w:rFonts w:ascii="Times New Roman" w:eastAsia="Times New Roman" w:hAnsi="Times New Roman" w:cs="Times New Roman"/>
          <w:sz w:val="28"/>
          <w:szCs w:val="28"/>
          <w:lang w:bidi="ru-RU"/>
        </w:rPr>
        <w:t>еятельность органов государственной власти должна быть направлена, прежде всего, на практическое содействие реализации положений Конституции Российской Федерации, гарантирующих поддержку и защиту семьи, материнства, отцовства и детства, института брака как союза мужчины и женщины, создание условий для достойного воспитания</w:t>
      </w:r>
      <w:r w:rsidR="00EF7F9A" w:rsidRPr="0099795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детей в семье, важность</w:t>
      </w:r>
      <w:r w:rsidRPr="0099795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п</w:t>
      </w:r>
      <w:r w:rsidR="00134653" w:rsidRPr="0099795B">
        <w:rPr>
          <w:rFonts w:ascii="Times New Roman" w:eastAsia="Times New Roman" w:hAnsi="Times New Roman" w:cs="Times New Roman"/>
          <w:sz w:val="28"/>
          <w:szCs w:val="28"/>
          <w:lang w:bidi="ru-RU"/>
        </w:rPr>
        <w:t>риоритета семейного воспитания</w:t>
      </w:r>
      <w:r w:rsidRPr="0099795B">
        <w:rPr>
          <w:rFonts w:ascii="Times New Roman" w:eastAsia="Times New Roman" w:hAnsi="Times New Roman" w:cs="Times New Roman"/>
          <w:sz w:val="28"/>
          <w:szCs w:val="28"/>
          <w:lang w:bidi="ru-RU"/>
        </w:rPr>
        <w:t>, сохранения традиционных семейных ценностей в Кабардино-Балкарской Республике</w:t>
      </w:r>
      <w:r w:rsidR="00134653" w:rsidRPr="0099795B">
        <w:rPr>
          <w:rFonts w:ascii="Times New Roman" w:eastAsia="Times New Roman" w:hAnsi="Times New Roman" w:cs="Times New Roman"/>
          <w:sz w:val="28"/>
          <w:szCs w:val="28"/>
          <w:lang w:bidi="ru-RU"/>
        </w:rPr>
        <w:t>.</w:t>
      </w:r>
      <w:r w:rsidR="00134653" w:rsidRPr="0099795B">
        <w:rPr>
          <w:rFonts w:ascii="Times New Roman" w:hAnsi="Times New Roman" w:cs="Times New Roman"/>
          <w:sz w:val="28"/>
          <w:szCs w:val="28"/>
        </w:rPr>
        <w:t xml:space="preserve"> Было отмечено, что России нужна единая семейная стратегия действий в интересах семьи.</w:t>
      </w:r>
    </w:p>
    <w:p w:rsidR="002D22E3" w:rsidRPr="0099795B" w:rsidRDefault="00134653" w:rsidP="00E80EBF">
      <w:pPr>
        <w:spacing w:after="0" w:line="276" w:lineRule="auto"/>
        <w:ind w:left="-85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fr-CH"/>
        </w:rPr>
      </w:pPr>
      <w:r w:rsidRPr="0099795B">
        <w:rPr>
          <w:rFonts w:ascii="Times New Roman" w:hAnsi="Times New Roman" w:cs="Times New Roman"/>
          <w:b/>
          <w:sz w:val="28"/>
          <w:szCs w:val="28"/>
        </w:rPr>
        <w:t xml:space="preserve">29 сентября </w:t>
      </w:r>
      <w:r w:rsidRPr="0099795B">
        <w:rPr>
          <w:rFonts w:ascii="Times New Roman" w:hAnsi="Times New Roman" w:cs="Times New Roman"/>
          <w:sz w:val="28"/>
          <w:szCs w:val="28"/>
        </w:rPr>
        <w:t xml:space="preserve">Комиссия по развитию институтов гражданского общества, гармонизации межнациональных и межконфессиональных отношений, развитию некоммерческого сектора подготовила </w:t>
      </w:r>
      <w:r w:rsidR="00D14C78" w:rsidRPr="0099795B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D14C78" w:rsidRPr="0099795B">
        <w:rPr>
          <w:rFonts w:ascii="Times New Roman" w:hAnsi="Times New Roman" w:cs="Times New Roman"/>
          <w:sz w:val="28"/>
          <w:szCs w:val="28"/>
        </w:rPr>
        <w:t xml:space="preserve"> </w:t>
      </w:r>
      <w:r w:rsidRPr="0099795B">
        <w:rPr>
          <w:rFonts w:ascii="Times New Roman" w:hAnsi="Times New Roman" w:cs="Times New Roman"/>
          <w:sz w:val="28"/>
          <w:szCs w:val="28"/>
        </w:rPr>
        <w:t>пленарное заседание на тему «</w:t>
      </w:r>
      <w:r w:rsidRPr="0099795B">
        <w:rPr>
          <w:rFonts w:ascii="Times New Roman" w:hAnsi="Times New Roman" w:cs="Times New Roman"/>
          <w:b/>
          <w:sz w:val="28"/>
          <w:szCs w:val="28"/>
        </w:rPr>
        <w:t>Сохранение и развитие национальных традиций как фактор укрепления духовно-нравственных ценностей общества».</w:t>
      </w:r>
      <w:r w:rsidRPr="0099795B">
        <w:rPr>
          <w:rFonts w:ascii="Times New Roman" w:hAnsi="Times New Roman" w:cs="Times New Roman"/>
          <w:sz w:val="28"/>
          <w:szCs w:val="28"/>
        </w:rPr>
        <w:t xml:space="preserve"> По мнению участников заседания</w:t>
      </w:r>
      <w:r w:rsidRPr="0099795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99795B">
        <w:rPr>
          <w:rFonts w:ascii="Times New Roman" w:hAnsi="Times New Roman" w:cs="Times New Roman"/>
          <w:sz w:val="28"/>
          <w:szCs w:val="28"/>
        </w:rPr>
        <w:t xml:space="preserve">консолидированная деятельность всех ветвей власти и </w:t>
      </w:r>
      <w:r w:rsidRPr="0099795B">
        <w:rPr>
          <w:rFonts w:ascii="Times New Roman" w:hAnsi="Times New Roman" w:cs="Times New Roman"/>
          <w:sz w:val="28"/>
          <w:szCs w:val="28"/>
        </w:rPr>
        <w:lastRenderedPageBreak/>
        <w:t>гражданского общества республики, учреждений образования, культуры, молодежной политики обеспечивает формирование гражданской позиции, воспитание чувства патриотизма, уважения к правам, свободам и обязанностям человека, любви к Родине, своему народу, с опорой на национальные традиции.</w:t>
      </w:r>
    </w:p>
    <w:p w:rsidR="00134653" w:rsidRPr="0099795B" w:rsidRDefault="00134653" w:rsidP="00E80EBF">
      <w:pPr>
        <w:pStyle w:val="a3"/>
        <w:spacing w:line="276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95B">
        <w:rPr>
          <w:rFonts w:ascii="Times New Roman" w:hAnsi="Times New Roman" w:cs="Times New Roman"/>
          <w:sz w:val="28"/>
          <w:szCs w:val="28"/>
        </w:rPr>
        <w:t>Вместе с тем, требуют особого внимания проблемы, препятствующие сохранению народных традиций и обычаев, полноценной реализации духовно-нравственного потенциала в современных условиях. Среди них: недостаточное финансирование определенных отраслей; дефицит квалифиц</w:t>
      </w:r>
      <w:r w:rsidR="00D14C78" w:rsidRPr="0099795B">
        <w:rPr>
          <w:rFonts w:ascii="Times New Roman" w:hAnsi="Times New Roman" w:cs="Times New Roman"/>
          <w:sz w:val="28"/>
          <w:szCs w:val="28"/>
        </w:rPr>
        <w:t>ированных кадров, невысокий общественный престиж</w:t>
      </w:r>
      <w:r w:rsidRPr="0099795B">
        <w:rPr>
          <w:rFonts w:ascii="Times New Roman" w:hAnsi="Times New Roman" w:cs="Times New Roman"/>
          <w:sz w:val="28"/>
          <w:szCs w:val="28"/>
        </w:rPr>
        <w:t xml:space="preserve"> профессий клубного, библиотечного и музейного работников, </w:t>
      </w:r>
      <w:r w:rsidR="00D14C78" w:rsidRPr="0099795B">
        <w:rPr>
          <w:rFonts w:ascii="Times New Roman" w:hAnsi="Times New Roman" w:cs="Times New Roman"/>
          <w:sz w:val="28"/>
          <w:szCs w:val="28"/>
        </w:rPr>
        <w:t>низкий уровень</w:t>
      </w:r>
      <w:r w:rsidRPr="0099795B">
        <w:rPr>
          <w:rFonts w:ascii="Times New Roman" w:hAnsi="Times New Roman" w:cs="Times New Roman"/>
          <w:sz w:val="28"/>
          <w:szCs w:val="28"/>
        </w:rPr>
        <w:t xml:space="preserve"> оплаты труда; отсутствие преемственных учебных планов, программ, учебных и учебно-методических пособий для этнокультурного образования как системы овладения родным языком, знаниями, приобщения к культурному наследию, сохранения традиций семьи и быта; недостаточная подготовка педагогических кадров в области теории, истории и методики преподавания народной художественной культуры и традиционных ремесел.</w:t>
      </w:r>
    </w:p>
    <w:p w:rsidR="00975795" w:rsidRPr="0099795B" w:rsidRDefault="00975795" w:rsidP="00E80EBF">
      <w:pPr>
        <w:spacing w:after="0" w:line="276" w:lineRule="auto"/>
        <w:ind w:left="-851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795B">
        <w:rPr>
          <w:rFonts w:ascii="Times New Roman" w:hAnsi="Times New Roman" w:cs="Times New Roman"/>
          <w:sz w:val="28"/>
          <w:szCs w:val="28"/>
        </w:rPr>
        <w:t xml:space="preserve">       </w:t>
      </w:r>
      <w:r w:rsidRPr="0099795B">
        <w:rPr>
          <w:rFonts w:ascii="Times New Roman" w:hAnsi="Times New Roman" w:cs="Times New Roman"/>
          <w:b/>
          <w:sz w:val="28"/>
          <w:szCs w:val="28"/>
        </w:rPr>
        <w:t>31 марта</w:t>
      </w:r>
      <w:r w:rsidRPr="0099795B">
        <w:rPr>
          <w:rFonts w:ascii="Times New Roman" w:hAnsi="Times New Roman" w:cs="Times New Roman"/>
          <w:sz w:val="28"/>
          <w:szCs w:val="28"/>
        </w:rPr>
        <w:t xml:space="preserve"> </w:t>
      </w:r>
      <w:r w:rsidR="00137C76"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Комиссия по образованию, науке, делам молодежи и развитию добровольчества </w:t>
      </w:r>
      <w:r w:rsidR="00137C76" w:rsidRPr="0099795B">
        <w:rPr>
          <w:rFonts w:ascii="Times New Roman" w:hAnsi="Times New Roman" w:cs="Times New Roman"/>
          <w:sz w:val="28"/>
          <w:szCs w:val="28"/>
        </w:rPr>
        <w:t>на заседание</w:t>
      </w:r>
      <w:r w:rsidRPr="0099795B">
        <w:rPr>
          <w:rFonts w:ascii="Times New Roman" w:hAnsi="Times New Roman" w:cs="Times New Roman"/>
          <w:sz w:val="28"/>
          <w:szCs w:val="28"/>
        </w:rPr>
        <w:t xml:space="preserve"> </w:t>
      </w:r>
      <w:r w:rsidRPr="0099795B">
        <w:rPr>
          <w:rFonts w:ascii="Times New Roman" w:eastAsia="Calibri" w:hAnsi="Times New Roman" w:cs="Times New Roman"/>
          <w:sz w:val="28"/>
          <w:szCs w:val="28"/>
        </w:rPr>
        <w:t xml:space="preserve">Совета Общественной палаты Кабардино-Балкарской Республики </w:t>
      </w:r>
      <w:r w:rsidR="00137C76" w:rsidRPr="0099795B">
        <w:rPr>
          <w:rFonts w:ascii="Times New Roman" w:eastAsia="Calibri" w:hAnsi="Times New Roman" w:cs="Times New Roman"/>
          <w:sz w:val="28"/>
          <w:szCs w:val="28"/>
        </w:rPr>
        <w:t>подготовила</w:t>
      </w:r>
      <w:r w:rsidRPr="0099795B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="00137C76" w:rsidRPr="009979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опрос о</w:t>
      </w:r>
      <w:r w:rsidRPr="009979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духовно-нрав</w:t>
      </w:r>
      <w:r w:rsidR="00137C76" w:rsidRPr="009979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ственном воспитании</w:t>
      </w:r>
      <w:r w:rsidRPr="009979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подрастающего поколения как </w:t>
      </w:r>
      <w:r w:rsidR="00137C76" w:rsidRPr="009979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основного</w:t>
      </w:r>
      <w:r w:rsidRPr="009979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37C76" w:rsidRPr="009979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приоритета</w:t>
      </w:r>
      <w:r w:rsidRPr="009979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современного общества. </w:t>
      </w:r>
    </w:p>
    <w:p w:rsidR="00975795" w:rsidRPr="0099795B" w:rsidRDefault="00975795" w:rsidP="00E80EBF">
      <w:pPr>
        <w:spacing w:after="0" w:line="276" w:lineRule="auto"/>
        <w:ind w:left="-85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9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Участники </w:t>
      </w:r>
      <w:r w:rsidRPr="0099795B">
        <w:rPr>
          <w:rFonts w:ascii="Times New Roman" w:eastAsia="Calibri" w:hAnsi="Times New Roman" w:cs="Times New Roman"/>
          <w:sz w:val="28"/>
          <w:szCs w:val="28"/>
        </w:rPr>
        <w:t xml:space="preserve">отметили, что </w:t>
      </w:r>
      <w:r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последние десятилетия, в условиях пропаганды насилия, жестокости, нетерпимости в средствах массовой информации и Интернете, более сложным и </w:t>
      </w:r>
      <w:r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противоречивым становится процесс воспитания подрастающего поколения. </w:t>
      </w:r>
      <w:r w:rsidRPr="0099795B">
        <w:rPr>
          <w:rFonts w:ascii="Times New Roman" w:eastAsia="Calibri" w:hAnsi="Times New Roman" w:cs="Times New Roman"/>
          <w:sz w:val="28"/>
          <w:szCs w:val="28"/>
        </w:rPr>
        <w:t>А з</w:t>
      </w:r>
      <w:r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адача духовно-нравственного воспитания подрастающего поколения - одна из приоритетных в деле обеспечения н</w:t>
      </w:r>
      <w:r w:rsidR="00137C76"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ациональной безопасности страны</w:t>
      </w:r>
      <w:r w:rsidRPr="009979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975795" w:rsidRPr="0099795B" w:rsidRDefault="00975795" w:rsidP="00E80EBF">
      <w:pPr>
        <w:tabs>
          <w:tab w:val="left" w:pos="567"/>
        </w:tabs>
        <w:spacing w:after="0" w:line="276" w:lineRule="auto"/>
        <w:ind w:left="-85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Общественной палаты отметил, что в республике проводится целенаправленная работа по сохранению и развитию традиционных духовно-нравственных ценностей, укреплению национально-гражданской идентичности, сохранению межэтнического согласия, культуры и традиций народов Кабардино-Балкарии.</w:t>
      </w:r>
    </w:p>
    <w:p w:rsidR="00975795" w:rsidRPr="0099795B" w:rsidRDefault="00975795" w:rsidP="00E80EBF">
      <w:pPr>
        <w:spacing w:after="0" w:line="276" w:lineRule="auto"/>
        <w:ind w:left="-85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95B">
        <w:rPr>
          <w:rFonts w:ascii="Times New Roman" w:eastAsia="Calibri" w:hAnsi="Times New Roman" w:cs="Times New Roman"/>
          <w:sz w:val="28"/>
          <w:szCs w:val="28"/>
        </w:rPr>
        <w:t xml:space="preserve">С нового учебного года во всех школах и колледжах республики </w:t>
      </w:r>
      <w:r w:rsidR="00137C76" w:rsidRPr="0099795B">
        <w:rPr>
          <w:rFonts w:ascii="Times New Roman" w:eastAsia="Calibri" w:hAnsi="Times New Roman" w:cs="Times New Roman"/>
          <w:sz w:val="28"/>
          <w:szCs w:val="28"/>
        </w:rPr>
        <w:t>реализуется цикл</w:t>
      </w:r>
      <w:r w:rsidRPr="0099795B">
        <w:rPr>
          <w:rFonts w:ascii="Times New Roman" w:eastAsia="Calibri" w:hAnsi="Times New Roman" w:cs="Times New Roman"/>
          <w:sz w:val="28"/>
          <w:szCs w:val="28"/>
        </w:rPr>
        <w:t xml:space="preserve"> просветительских занятий «Разговоры о важном», совершенствуется гражданско-патриотическое воспитание и привлечение обучающихся к занятиям военно-прикладными видами спорта, активизировало свою </w:t>
      </w:r>
      <w:r w:rsidR="00237837" w:rsidRPr="0099795B">
        <w:rPr>
          <w:rFonts w:ascii="Times New Roman" w:eastAsia="Calibri" w:hAnsi="Times New Roman" w:cs="Times New Roman"/>
          <w:sz w:val="28"/>
          <w:szCs w:val="28"/>
        </w:rPr>
        <w:t>деятельность Региональное</w:t>
      </w:r>
      <w:r w:rsidRPr="0099795B">
        <w:rPr>
          <w:rFonts w:ascii="Times New Roman" w:eastAsia="Calibri" w:hAnsi="Times New Roman" w:cs="Times New Roman"/>
          <w:sz w:val="28"/>
          <w:szCs w:val="28"/>
        </w:rPr>
        <w:t xml:space="preserve"> отделение Российского движения детей и молодежи «Движение Первых». В</w:t>
      </w:r>
      <w:r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Домах культуры действует 1888 детских и молодежных клубных формирований самодеятельного народного творчества.</w:t>
      </w:r>
    </w:p>
    <w:p w:rsidR="00D14C78" w:rsidRPr="0099795B" w:rsidRDefault="00975795" w:rsidP="00E80EBF">
      <w:pPr>
        <w:spacing w:after="0" w:line="276" w:lineRule="auto"/>
        <w:ind w:left="-85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95B">
        <w:rPr>
          <w:rFonts w:ascii="Times New Roman" w:eastAsia="Calibri" w:hAnsi="Times New Roman" w:cs="Times New Roman"/>
          <w:sz w:val="28"/>
          <w:szCs w:val="28"/>
        </w:rPr>
        <w:t>Стали традиционными ежегодные форумы некоммерческих организаций с целью выстраивания открытого диалога, консолидации усилий представителей некоммерческих организаций, органов исполнительной и законодательной власти, заинтересованных в развитии гражданской инициативы и самосознания жителей Кабардино-Балкарской Республики</w:t>
      </w:r>
      <w:r w:rsidR="00D14C78" w:rsidRPr="0099795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64A9C" w:rsidRPr="0099795B" w:rsidRDefault="00D14C78" w:rsidP="00E80EBF">
      <w:pPr>
        <w:spacing w:after="0" w:line="276" w:lineRule="auto"/>
        <w:ind w:left="-85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95B">
        <w:rPr>
          <w:rFonts w:ascii="Times New Roman" w:eastAsia="Calibri" w:hAnsi="Times New Roman" w:cs="Times New Roman"/>
          <w:b/>
          <w:sz w:val="28"/>
          <w:szCs w:val="28"/>
        </w:rPr>
        <w:t>По итогам рекомендовано</w:t>
      </w:r>
      <w:r w:rsidRPr="0099795B">
        <w:rPr>
          <w:rFonts w:ascii="Times New Roman" w:eastAsia="Calibri" w:hAnsi="Times New Roman" w:cs="Times New Roman"/>
          <w:sz w:val="28"/>
          <w:szCs w:val="28"/>
        </w:rPr>
        <w:t>: органам исполнительной власти и</w:t>
      </w:r>
      <w:r w:rsidR="00975795" w:rsidRPr="0099795B">
        <w:rPr>
          <w:rFonts w:ascii="Times New Roman" w:eastAsia="Calibri" w:hAnsi="Times New Roman" w:cs="Times New Roman"/>
          <w:sz w:val="28"/>
          <w:szCs w:val="28"/>
        </w:rPr>
        <w:t xml:space="preserve"> местного самоуправления муниципальных </w:t>
      </w:r>
      <w:r w:rsidRPr="0099795B">
        <w:rPr>
          <w:rFonts w:ascii="Times New Roman" w:eastAsia="Calibri" w:hAnsi="Times New Roman" w:cs="Times New Roman"/>
          <w:sz w:val="28"/>
          <w:szCs w:val="28"/>
        </w:rPr>
        <w:t>образований</w:t>
      </w:r>
      <w:r w:rsidR="00975795" w:rsidRPr="0099795B">
        <w:rPr>
          <w:rFonts w:ascii="Times New Roman" w:eastAsia="Calibri" w:hAnsi="Times New Roman" w:cs="Times New Roman"/>
          <w:sz w:val="28"/>
          <w:szCs w:val="28"/>
        </w:rPr>
        <w:t xml:space="preserve"> КБР, образовательным и общественным организациям, учреждениям культуры обеспечить </w:t>
      </w:r>
      <w:r w:rsidR="00975795" w:rsidRPr="0099795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финансирование в полном объеме мероприятий </w:t>
      </w:r>
      <w:r w:rsidR="00975795"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 значимых республиканских целевых программ: "Развитие образования в Кабардино-Балкарской Республике", "Культура Кабардино-Балкарии", </w:t>
      </w:r>
      <w:r w:rsidR="00975795" w:rsidRPr="0099795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"Развитие молодежной политики в Кабардино-Балкарской Республике"</w:t>
      </w:r>
      <w:r w:rsidR="00864A9C" w:rsidRPr="0099795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64A9C" w:rsidRPr="0099795B" w:rsidRDefault="00864A9C" w:rsidP="00E80EBF">
      <w:pPr>
        <w:spacing w:after="0" w:line="276" w:lineRule="auto"/>
        <w:ind w:left="-85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95B">
        <w:rPr>
          <w:rFonts w:ascii="Times New Roman" w:eastAsia="Calibri" w:hAnsi="Times New Roman" w:cs="Times New Roman"/>
          <w:sz w:val="28"/>
          <w:szCs w:val="28"/>
        </w:rPr>
        <w:t>р</w:t>
      </w:r>
      <w:r w:rsidR="00975795" w:rsidRPr="0099795B">
        <w:rPr>
          <w:rFonts w:ascii="Times New Roman" w:eastAsia="Calibri" w:hAnsi="Times New Roman" w:cs="Times New Roman"/>
          <w:sz w:val="28"/>
          <w:szCs w:val="28"/>
        </w:rPr>
        <w:t xml:space="preserve">ассмотреть возможность разработки и утверждения на 2023-2028 годы государственной программы Кабардино-Балкарской Республики по сохранению </w:t>
      </w:r>
      <w:r w:rsidRPr="0099795B">
        <w:rPr>
          <w:rFonts w:ascii="Times New Roman" w:eastAsia="Calibri" w:hAnsi="Times New Roman" w:cs="Times New Roman"/>
          <w:sz w:val="28"/>
          <w:szCs w:val="28"/>
        </w:rPr>
        <w:t>и развитию традиционных российских духовно-нравственных ценностей, включающую вопросы трудовой, правовой, творческой, гражданско-патриотической и досуговой социализации молодежи;</w:t>
      </w:r>
    </w:p>
    <w:p w:rsidR="00864A9C" w:rsidRPr="0099795B" w:rsidRDefault="00864A9C" w:rsidP="00E80EBF">
      <w:pPr>
        <w:spacing w:after="0" w:line="276" w:lineRule="auto"/>
        <w:ind w:left="-85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95B">
        <w:rPr>
          <w:rFonts w:ascii="Times New Roman" w:eastAsia="Calibri" w:hAnsi="Times New Roman" w:cs="Times New Roman"/>
          <w:sz w:val="28"/>
          <w:szCs w:val="28"/>
        </w:rPr>
        <w:t>распространения лучшего опыта образовательных организаций и родительских комитетов по реализации программ духовно-нравственного воспитания обучающихся, укрепления и развития семьи и семейных ценностей; формирования общей культуры личности детей, в том числе ценностей здорового образа жизни;</w:t>
      </w:r>
    </w:p>
    <w:p w:rsidR="00975795" w:rsidRPr="0099795B" w:rsidRDefault="00864A9C" w:rsidP="00E80EBF">
      <w:pPr>
        <w:spacing w:after="0" w:line="276" w:lineRule="auto"/>
        <w:ind w:left="-85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75795"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t>ктивизировать деятельность музеев истории, краеведения, боевой и трудовой славы с отражением современных образцов успешности молодого поколения в разных сферах деятельности.</w:t>
      </w:r>
    </w:p>
    <w:p w:rsidR="001A5173" w:rsidRPr="0099795B" w:rsidRDefault="00134653" w:rsidP="00E80EBF">
      <w:pPr>
        <w:shd w:val="clear" w:color="auto" w:fill="FFFFFF"/>
        <w:spacing w:after="0" w:line="276" w:lineRule="auto"/>
        <w:ind w:left="-851"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99795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 сохранении и укреплении традиционных российских духовно-нравственных ценностей, как основе национальной безопасности страны, говорили представители министерств и ведомств, муниципальных органов власти КБР, председатели муниципальных общественных палат республики, общественные деятели</w:t>
      </w:r>
      <w:r w:rsidRPr="009979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7837"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республики </w:t>
      </w:r>
      <w:r w:rsidRPr="0099795B">
        <w:rPr>
          <w:rFonts w:ascii="Times New Roman" w:eastAsia="Calibri" w:hAnsi="Times New Roman" w:cs="Times New Roman"/>
          <w:b/>
          <w:sz w:val="28"/>
          <w:szCs w:val="28"/>
        </w:rPr>
        <w:t>27 апреля</w:t>
      </w:r>
      <w:r w:rsidRPr="0099795B">
        <w:rPr>
          <w:rFonts w:ascii="Times New Roman" w:eastAsia="Calibri" w:hAnsi="Times New Roman" w:cs="Times New Roman"/>
          <w:sz w:val="28"/>
          <w:szCs w:val="28"/>
        </w:rPr>
        <w:t xml:space="preserve"> в Общественной палате КБР на </w:t>
      </w:r>
      <w:r w:rsidRPr="0099795B">
        <w:rPr>
          <w:rFonts w:ascii="Times New Roman" w:eastAsia="Calibri" w:hAnsi="Times New Roman" w:cs="Times New Roman"/>
          <w:b/>
          <w:sz w:val="28"/>
          <w:szCs w:val="28"/>
        </w:rPr>
        <w:t xml:space="preserve">Форуме общественных палат муниципальных </w:t>
      </w:r>
      <w:r w:rsidRPr="0099795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образований КБР «Содружество»</w:t>
      </w:r>
      <w:r w:rsidR="00706BE1" w:rsidRPr="0099795B">
        <w:rPr>
          <w:rFonts w:ascii="Times New Roman" w:hAnsi="Times New Roman" w:cs="Times New Roman"/>
          <w:sz w:val="28"/>
          <w:szCs w:val="28"/>
        </w:rPr>
        <w:t xml:space="preserve">, подготовленном </w:t>
      </w:r>
      <w:r w:rsidR="00706BE1" w:rsidRPr="0099795B">
        <w:rPr>
          <w:rFonts w:ascii="Times New Roman" w:eastAsia="Calibri" w:hAnsi="Times New Roman" w:cs="Times New Roman"/>
          <w:sz w:val="28"/>
          <w:szCs w:val="28"/>
        </w:rPr>
        <w:t>Комиссией по местному самоуправлению, взаимодействию с общественными палатами МО и общественными советами при ОИВ</w:t>
      </w:r>
      <w:r w:rsidRPr="0099795B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1A5173" w:rsidRPr="0099795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A5173" w:rsidRPr="0099795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Усиливающая активность гражданского общества, направленная на реализацию социальных интересов, а также возрастающая поддержка общественных инициатив государства требуют новых форм работы. Поэтому между Общественной палатой КБР и общественными палатами муниципалитетов КБР на форуме были подписаны соглашения о взаимодействии по сохранению традиционных духовно-нравственных ценностей.</w:t>
      </w:r>
    </w:p>
    <w:p w:rsidR="00137C76" w:rsidRPr="0099795B" w:rsidRDefault="00137C76" w:rsidP="00E80EBF">
      <w:pPr>
        <w:shd w:val="clear" w:color="auto" w:fill="FFFFFF"/>
        <w:spacing w:after="0" w:line="276" w:lineRule="auto"/>
        <w:ind w:left="-85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95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 текущем году Общественная палата </w:t>
      </w:r>
      <w:r w:rsidR="00A56030" w:rsidRPr="0099795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выполнила взятое</w:t>
      </w:r>
      <w:r w:rsidRPr="0099795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на себя обязательство </w:t>
      </w:r>
      <w:r w:rsidR="00A56030" w:rsidRPr="0099795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по формированию информационной повестки</w:t>
      </w:r>
      <w:r w:rsidR="00A56030"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тему защиты традиционных ценностей, вопросов защиты семьи и детства, патриотического воспитания. Было проведено рекордное количество круглых столов и обсуждений с участием представителей </w:t>
      </w:r>
      <w:r w:rsidR="00237837"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государственной власти,</w:t>
      </w:r>
      <w:r w:rsidR="00A56030"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7837"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молодежи, педагогической общественности, интеллигенции</w:t>
      </w:r>
      <w:r w:rsidR="00A56030"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70929" w:rsidRPr="0099795B" w:rsidRDefault="00870929" w:rsidP="00E80EBF">
      <w:pPr>
        <w:spacing w:after="0" w:line="276" w:lineRule="auto"/>
        <w:ind w:left="-851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B029A" w:rsidRPr="0099795B" w:rsidRDefault="00870929" w:rsidP="00E80EBF">
      <w:pPr>
        <w:spacing w:line="276" w:lineRule="auto"/>
        <w:ind w:left="-85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795B">
        <w:rPr>
          <w:rFonts w:ascii="Times New Roman" w:hAnsi="Times New Roman" w:cs="Times New Roman"/>
          <w:b/>
          <w:sz w:val="28"/>
          <w:szCs w:val="28"/>
        </w:rPr>
        <w:t>Дорогие друзья!</w:t>
      </w:r>
    </w:p>
    <w:p w:rsidR="0030534F" w:rsidRPr="0099795B" w:rsidRDefault="00870929" w:rsidP="00E80EBF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0" w:color="FFFFFF"/>
        </w:pBdr>
        <w:suppressAutoHyphens/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795B">
        <w:rPr>
          <w:rFonts w:ascii="Times New Roman" w:hAnsi="Times New Roman" w:cs="Times New Roman"/>
          <w:sz w:val="28"/>
          <w:szCs w:val="28"/>
        </w:rPr>
        <w:t xml:space="preserve">Специальная военная операция </w:t>
      </w:r>
      <w:r w:rsidR="00A60E77" w:rsidRPr="0099795B">
        <w:rPr>
          <w:rFonts w:ascii="Times New Roman" w:hAnsi="Times New Roman" w:cs="Times New Roman"/>
          <w:sz w:val="28"/>
          <w:szCs w:val="28"/>
        </w:rPr>
        <w:t>стала мобилизационным фактором</w:t>
      </w:r>
      <w:r w:rsidRPr="0099795B">
        <w:rPr>
          <w:rFonts w:ascii="Times New Roman" w:hAnsi="Times New Roman" w:cs="Times New Roman"/>
          <w:sz w:val="28"/>
          <w:szCs w:val="28"/>
        </w:rPr>
        <w:t xml:space="preserve"> </w:t>
      </w:r>
      <w:r w:rsidR="00A60E77" w:rsidRPr="0099795B">
        <w:rPr>
          <w:rFonts w:ascii="Times New Roman" w:hAnsi="Times New Roman" w:cs="Times New Roman"/>
          <w:sz w:val="28"/>
          <w:szCs w:val="28"/>
        </w:rPr>
        <w:t xml:space="preserve">для </w:t>
      </w:r>
      <w:r w:rsidRPr="0099795B">
        <w:rPr>
          <w:rFonts w:ascii="Times New Roman" w:hAnsi="Times New Roman" w:cs="Times New Roman"/>
          <w:sz w:val="28"/>
          <w:szCs w:val="28"/>
        </w:rPr>
        <w:t>все</w:t>
      </w:r>
      <w:r w:rsidR="00A60E77" w:rsidRPr="0099795B">
        <w:rPr>
          <w:rFonts w:ascii="Times New Roman" w:hAnsi="Times New Roman" w:cs="Times New Roman"/>
          <w:sz w:val="28"/>
          <w:szCs w:val="28"/>
        </w:rPr>
        <w:t>х сфер</w:t>
      </w:r>
      <w:r w:rsidRPr="0099795B">
        <w:rPr>
          <w:rFonts w:ascii="Times New Roman" w:hAnsi="Times New Roman" w:cs="Times New Roman"/>
          <w:sz w:val="28"/>
          <w:szCs w:val="28"/>
        </w:rPr>
        <w:t xml:space="preserve"> жизни российского общества.</w:t>
      </w:r>
      <w:r w:rsidR="00A60E77" w:rsidRPr="0099795B">
        <w:rPr>
          <w:rFonts w:ascii="Times New Roman" w:hAnsi="Times New Roman" w:cs="Times New Roman"/>
          <w:sz w:val="28"/>
          <w:szCs w:val="28"/>
        </w:rPr>
        <w:t xml:space="preserve"> </w:t>
      </w:r>
      <w:r w:rsidR="00806A34" w:rsidRPr="0099795B">
        <w:rPr>
          <w:rFonts w:ascii="Times New Roman" w:hAnsi="Times New Roman" w:cs="Times New Roman"/>
          <w:sz w:val="28"/>
          <w:szCs w:val="28"/>
        </w:rPr>
        <w:t xml:space="preserve">Многие вопросы </w:t>
      </w:r>
      <w:r w:rsidR="006E683D" w:rsidRPr="0099795B">
        <w:rPr>
          <w:rFonts w:ascii="Times New Roman" w:hAnsi="Times New Roman" w:cs="Times New Roman"/>
          <w:sz w:val="28"/>
          <w:szCs w:val="28"/>
        </w:rPr>
        <w:t>потребовали</w:t>
      </w:r>
      <w:r w:rsidR="00806A34" w:rsidRPr="0099795B">
        <w:rPr>
          <w:rFonts w:ascii="Times New Roman" w:hAnsi="Times New Roman" w:cs="Times New Roman"/>
          <w:sz w:val="28"/>
          <w:szCs w:val="28"/>
        </w:rPr>
        <w:t xml:space="preserve"> иного взгляда и подхода, особенно меры обеспечения безопасности населения. </w:t>
      </w:r>
    </w:p>
    <w:p w:rsidR="006E683D" w:rsidRPr="0099795B" w:rsidRDefault="006E683D" w:rsidP="00E80EBF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0" w:color="FFFFFF"/>
        </w:pBdr>
        <w:suppressAutoHyphens/>
        <w:spacing w:after="0" w:line="276" w:lineRule="auto"/>
        <w:ind w:left="-851"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9795B">
        <w:rPr>
          <w:rFonts w:ascii="Times New Roman" w:eastAsia="Calibri" w:hAnsi="Times New Roman" w:cs="Times New Roman"/>
          <w:b/>
          <w:sz w:val="28"/>
          <w:szCs w:val="28"/>
        </w:rPr>
        <w:t xml:space="preserve">30 июня </w:t>
      </w:r>
      <w:r w:rsidRPr="0099795B">
        <w:rPr>
          <w:rFonts w:ascii="Times New Roman" w:eastAsia="Calibri" w:hAnsi="Times New Roman" w:cs="Times New Roman"/>
          <w:sz w:val="28"/>
          <w:szCs w:val="28"/>
        </w:rPr>
        <w:t>Комиссия</w:t>
      </w:r>
      <w:r w:rsidRPr="0099795B">
        <w:rPr>
          <w:rFonts w:ascii="Times New Roman" w:hAnsi="Times New Roman" w:cs="Times New Roman"/>
          <w:sz w:val="28"/>
          <w:szCs w:val="28"/>
        </w:rPr>
        <w:t xml:space="preserve"> </w:t>
      </w:r>
      <w:r w:rsidRPr="0099795B">
        <w:rPr>
          <w:rFonts w:ascii="Times New Roman" w:eastAsia="Calibri" w:hAnsi="Times New Roman" w:cs="Times New Roman"/>
          <w:sz w:val="28"/>
          <w:szCs w:val="28"/>
        </w:rPr>
        <w:t>по экономическому развитию, поддержке предпринимательства, ЖКХ, курортам и туризму совместно с Главным управлением МЧС России по КБР, Министерством строительства и ЖКХ КБР подготовила пленарное заседание по вопросу</w:t>
      </w:r>
      <w:r w:rsidRPr="0099795B">
        <w:rPr>
          <w:rFonts w:ascii="Times New Roman" w:eastAsia="Calibri" w:hAnsi="Times New Roman" w:cs="Times New Roman"/>
          <w:b/>
          <w:sz w:val="28"/>
          <w:szCs w:val="28"/>
        </w:rPr>
        <w:t xml:space="preserve"> «Защита населения и </w:t>
      </w:r>
      <w:r w:rsidRPr="0099795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территорий от чрезвычайных ситуаций как составная часть национальной безопасности».</w:t>
      </w:r>
      <w:r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предупреждения и ликвидации чрезвычайных ситуаций в республике функционируют </w:t>
      </w:r>
      <w:r w:rsidRPr="0099795B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1 территориальный и 11 местных пожарно-спасательных гарнизонов, 187 единиц специальной техники и 1 пожарный поезд.</w:t>
      </w:r>
      <w:r w:rsidRPr="0099795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Ежесуточно на боевое дежурство заступает 346 человек личного состава.</w:t>
      </w:r>
      <w:r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Главным управлением МЧС России по КБР проводится комплекс мероприятий в сфере обеспечения безопасности туристов. С</w:t>
      </w:r>
      <w:r w:rsidRPr="0099795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пасателями Эльбрусского высокогорного поисково-спасательного отряда МЧС России с начала горнолыжного сезона 2022-2023г.г. проведено 140 поисково-спасательных операции, спасено 128 человеческих жизней. </w:t>
      </w:r>
    </w:p>
    <w:p w:rsidR="006E683D" w:rsidRPr="0099795B" w:rsidRDefault="006E683D" w:rsidP="00E80EBF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0" w:color="FFFFFF"/>
        </w:pBdr>
        <w:suppressAutoHyphens/>
        <w:spacing w:after="0" w:line="276" w:lineRule="auto"/>
        <w:ind w:left="-851"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99"/>
          <w:sz w:val="28"/>
          <w:szCs w:val="28"/>
        </w:rPr>
      </w:pPr>
      <w:r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Вместе с тем, в сфере аварийно-спасательной </w:t>
      </w:r>
      <w:r w:rsidRPr="009979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деятельности </w:t>
      </w:r>
      <w:r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имеется ряд проблем организационного, финансового, материально-технического характера. Требуются укрепление и модернизация материально-технической базы поисково-спасательного отряда "Кабардино-Балкарская противопожарно-спасательная служба" и поисково-спасательного отряда "Центр по делам гражданской обороны, чрезвычайным ситуациям и пожарной безопасности   городского округа Нальчик". </w:t>
      </w:r>
    </w:p>
    <w:p w:rsidR="006E683D" w:rsidRPr="0099795B" w:rsidRDefault="006E683D" w:rsidP="00E80EBF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0" w:color="FFFFFF"/>
        </w:pBdr>
        <w:suppressAutoHyphens/>
        <w:spacing w:after="0" w:line="276" w:lineRule="auto"/>
        <w:ind w:left="-85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95B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Для обеспечения 100 % прикрытия территории и населения Кабардино-Балкарской Республики необходимо дополнительно создать 8 пожарно-спасательных частей противопожарной службы.</w:t>
      </w:r>
      <w:r w:rsidRPr="0099795B">
        <w:rPr>
          <w:rFonts w:ascii="Times New Roman" w:eastAsia="Times New Roman" w:hAnsi="Times New Roman" w:cs="Times New Roman"/>
          <w:b/>
          <w:bCs/>
          <w:color w:val="000099"/>
          <w:sz w:val="28"/>
          <w:szCs w:val="28"/>
        </w:rPr>
        <w:t xml:space="preserve"> </w:t>
      </w:r>
      <w:r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Кабардино-Балкарской Республики функционирует региональная автоматизированная система централизованного оповещения населения, созданная в 1974, </w:t>
      </w:r>
      <w:r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состояние которой по результатам проверки</w:t>
      </w:r>
      <w:r w:rsidRPr="0099795B">
        <w:rPr>
          <w:rFonts w:ascii="Times New Roman" w:hAnsi="Times New Roman" w:cs="Times New Roman"/>
          <w:sz w:val="28"/>
          <w:szCs w:val="28"/>
        </w:rPr>
        <w:t xml:space="preserve"> </w:t>
      </w:r>
      <w:r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оценивается как «не готова к выполнению задач».</w:t>
      </w:r>
    </w:p>
    <w:p w:rsidR="006E683D" w:rsidRPr="0099795B" w:rsidRDefault="006E683D" w:rsidP="00E80EBF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0" w:color="FFFFFF"/>
        </w:pBdr>
        <w:suppressAutoHyphens/>
        <w:spacing w:after="0" w:line="276" w:lineRule="auto"/>
        <w:ind w:left="-85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обсуждения члены Палаты рекомендовали Правительству КБР</w:t>
      </w:r>
      <w:r w:rsidRPr="0099795B">
        <w:rPr>
          <w:rFonts w:ascii="Times New Roman" w:eastAsia="Calibri" w:hAnsi="Times New Roman" w:cs="Times New Roman"/>
          <w:sz w:val="28"/>
          <w:szCs w:val="28"/>
        </w:rPr>
        <w:t xml:space="preserve"> и заинтересованным ведомствам ежегодно предусматривать в полном объеме бюджетные ассигнования на реализацию</w:t>
      </w:r>
      <w:r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программы "Защита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объектах",</w:t>
      </w:r>
      <w:r w:rsidRPr="0099795B">
        <w:rPr>
          <w:rFonts w:ascii="Times New Roman" w:eastAsia="Calibri" w:hAnsi="Times New Roman" w:cs="Times New Roman"/>
          <w:sz w:val="28"/>
          <w:szCs w:val="28"/>
        </w:rPr>
        <w:t xml:space="preserve"> принять меры по восстановлению Региональной автоматизированной системы центрального оповещения Кабардино-Балкарской Республики, обеспечить всестороннее функционирование всех звеньев единой государственной системы по предупреждению и ликвидации чрезвычайных ситуаций, укрепление и модернизацию материально-технической базы   поисково-спасательного отряда государственного казенного учреждения "Кабардино-Балкарская противопожарно-спасательная служба" и поисково-спасательного отряда муниципального казенного учреждения "Центр по делам гражданской обороны, чрезвычайным ситуациям и пожарной безопасности   городского округа Нальчик" в соответствии с нормами обеспечения аварийно-спасательными средствами.</w:t>
      </w:r>
    </w:p>
    <w:p w:rsidR="0030534F" w:rsidRPr="0099795B" w:rsidRDefault="0030534F" w:rsidP="00E80EBF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0" w:color="FFFFFF"/>
        </w:pBdr>
        <w:suppressAutoHyphens/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99795B">
        <w:rPr>
          <w:rFonts w:ascii="Times New Roman" w:eastAsia="Calibri" w:hAnsi="Times New Roman" w:cs="Times New Roman"/>
          <w:sz w:val="28"/>
          <w:szCs w:val="28"/>
        </w:rPr>
        <w:t xml:space="preserve">Понимая, что все граждане, кто отстаивает интересы нашей Родины на поле боя, должны быть в равных условиях и всесторонне охвачены мерами поддержки, </w:t>
      </w:r>
      <w:r w:rsidR="00A60E77" w:rsidRPr="0099795B">
        <w:rPr>
          <w:rFonts w:ascii="Times New Roman" w:hAnsi="Times New Roman" w:cs="Times New Roman"/>
          <w:b/>
          <w:sz w:val="28"/>
          <w:szCs w:val="28"/>
        </w:rPr>
        <w:t>29 мая</w:t>
      </w:r>
      <w:r w:rsidR="00A60E77" w:rsidRPr="0099795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60E77" w:rsidRPr="0099795B">
        <w:rPr>
          <w:rFonts w:ascii="Times New Roman" w:hAnsi="Times New Roman" w:cs="Times New Roman"/>
          <w:sz w:val="28"/>
          <w:szCs w:val="28"/>
        </w:rPr>
        <w:t xml:space="preserve">на заседании Совета Общественной палаты Кабардино-Балкарской Республики представители органов государственной власти </w:t>
      </w:r>
      <w:r w:rsidR="00A60E77" w:rsidRPr="0099795B">
        <w:rPr>
          <w:rFonts w:ascii="Times New Roman" w:hAnsi="Times New Roman" w:cs="Times New Roman"/>
          <w:sz w:val="28"/>
          <w:szCs w:val="28"/>
        </w:rPr>
        <w:lastRenderedPageBreak/>
        <w:t xml:space="preserve">КБР, заместители глав местных администраций муниципальных районов, председатели Общественных палат муниципальных районов обсудили </w:t>
      </w:r>
      <w:r w:rsidR="003C58AB" w:rsidRPr="0099795B">
        <w:rPr>
          <w:rFonts w:ascii="Times New Roman" w:hAnsi="Times New Roman" w:cs="Times New Roman"/>
          <w:sz w:val="28"/>
          <w:szCs w:val="28"/>
        </w:rPr>
        <w:t xml:space="preserve">вопрос </w:t>
      </w:r>
      <w:r w:rsidRPr="0099795B">
        <w:rPr>
          <w:rFonts w:ascii="Times New Roman" w:hAnsi="Times New Roman" w:cs="Times New Roman"/>
          <w:sz w:val="28"/>
          <w:szCs w:val="28"/>
        </w:rPr>
        <w:t xml:space="preserve">о </w:t>
      </w:r>
      <w:r w:rsidR="00A60E77" w:rsidRPr="0099795B">
        <w:rPr>
          <w:rFonts w:ascii="Times New Roman" w:hAnsi="Times New Roman" w:cs="Times New Roman"/>
          <w:sz w:val="28"/>
          <w:szCs w:val="28"/>
        </w:rPr>
        <w:t>социа</w:t>
      </w:r>
      <w:r w:rsidRPr="0099795B">
        <w:rPr>
          <w:rFonts w:ascii="Times New Roman" w:hAnsi="Times New Roman" w:cs="Times New Roman"/>
          <w:sz w:val="28"/>
          <w:szCs w:val="28"/>
        </w:rPr>
        <w:t>льной, психологической помощи участникам СВО и их семьям</w:t>
      </w:r>
      <w:r w:rsidR="00A60E77" w:rsidRPr="0099795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0534F" w:rsidRPr="0099795B" w:rsidRDefault="00A60E77" w:rsidP="00E80EBF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0" w:color="FFFFFF"/>
        </w:pBdr>
        <w:suppressAutoHyphens/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99795B">
        <w:rPr>
          <w:rFonts w:ascii="Times New Roman" w:hAnsi="Times New Roman" w:cs="Times New Roman"/>
          <w:sz w:val="28"/>
          <w:szCs w:val="28"/>
        </w:rPr>
        <w:t>В соответствии с Указом Президента РФ от 21.09.2022г. № 647 «Об объявлении частичной мобилизации в Российской Федерации» граждане РФ, призванные на военную службу по мобилизации, имеют статус военнослужащих, проходящих военную службу в Вооруженных Силах РФ по контракту и соответствующий этому уровень содержания. Часть граждан РФ заявила о своем желании участвовать в специальной военной операции в добровольном порядке. Таким образом, мобилизованные, контрактники и добровольцы, участвующие в СВО, а также члены их семей имеют право воспользоваться всеми гарантиями, льготами и компенсациями, как военнослужащие ВС РФ.</w:t>
      </w:r>
      <w:r w:rsidRPr="0099795B">
        <w:rPr>
          <w:rFonts w:ascii="Times New Roman" w:eastAsia="Calibri" w:hAnsi="Times New Roman" w:cs="Times New Roman"/>
          <w:sz w:val="28"/>
          <w:szCs w:val="28"/>
        </w:rPr>
        <w:t xml:space="preserve"> В целях предоставления дополнительных мер социальной поддержки военнослужащим, </w:t>
      </w:r>
      <w:r w:rsidRPr="0099795B">
        <w:rPr>
          <w:rFonts w:ascii="Times New Roman" w:hAnsi="Times New Roman" w:cs="Times New Roman"/>
          <w:sz w:val="28"/>
          <w:szCs w:val="28"/>
        </w:rPr>
        <w:t xml:space="preserve">Глава КБР издал Указ от </w:t>
      </w:r>
      <w:r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 сентября 2022 г. № 92-УГ «О дополнительных мерах социальной поддержки военнослужащих, иных категорий лиц и членов их семей», назначив </w:t>
      </w:r>
      <w:r w:rsidRPr="0099795B">
        <w:rPr>
          <w:rFonts w:ascii="Times New Roman" w:hAnsi="Times New Roman" w:cs="Times New Roman"/>
          <w:sz w:val="28"/>
          <w:szCs w:val="28"/>
        </w:rPr>
        <w:t>ежемесячную денежную выплату в размере 25 тыс. рублей.</w:t>
      </w:r>
      <w:r w:rsidR="00324676" w:rsidRPr="0099795B">
        <w:rPr>
          <w:rFonts w:ascii="Times New Roman" w:hAnsi="Times New Roman" w:cs="Times New Roman"/>
          <w:sz w:val="28"/>
          <w:szCs w:val="28"/>
        </w:rPr>
        <w:t xml:space="preserve"> Денежное довольствие состоит из</w:t>
      </w:r>
      <w:r w:rsidR="0030534F" w:rsidRPr="0099795B">
        <w:rPr>
          <w:rFonts w:ascii="Times New Roman" w:hAnsi="Times New Roman" w:cs="Times New Roman"/>
          <w:sz w:val="28"/>
          <w:szCs w:val="28"/>
        </w:rPr>
        <w:t xml:space="preserve"> оклада и дополнительных выплат. </w:t>
      </w:r>
      <w:r w:rsidRPr="0099795B">
        <w:rPr>
          <w:rFonts w:ascii="Times New Roman" w:hAnsi="Times New Roman" w:cs="Times New Roman"/>
          <w:sz w:val="28"/>
          <w:szCs w:val="28"/>
        </w:rPr>
        <w:t xml:space="preserve">Минимальный размер ежемесячной оплаты для мобилизованных составляет 195 тысяч рублей.  </w:t>
      </w:r>
    </w:p>
    <w:p w:rsidR="0030534F" w:rsidRPr="0099795B" w:rsidRDefault="00324676" w:rsidP="00E80EBF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0" w:color="FFFFFF"/>
        </w:pBdr>
        <w:suppressAutoHyphens/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КБР созданы и функционируют </w:t>
      </w:r>
      <w:r w:rsidRPr="0099795B">
        <w:rPr>
          <w:rFonts w:ascii="Times New Roman" w:hAnsi="Times New Roman" w:cs="Times New Roman"/>
          <w:sz w:val="28"/>
          <w:szCs w:val="28"/>
        </w:rPr>
        <w:t>военно-патриотический фонд «Новая высота» и общественное объединение «Волонтерское движение в поддержку соотечественников «Ни шагу назад», которые с ле</w:t>
      </w:r>
      <w:r w:rsidR="003404F1" w:rsidRPr="0099795B">
        <w:rPr>
          <w:rFonts w:ascii="Times New Roman" w:hAnsi="Times New Roman" w:cs="Times New Roman"/>
          <w:sz w:val="28"/>
          <w:szCs w:val="28"/>
        </w:rPr>
        <w:t xml:space="preserve">та 2022 года регулярно собирают и </w:t>
      </w:r>
      <w:r w:rsidRPr="0099795B">
        <w:rPr>
          <w:rFonts w:ascii="Times New Roman" w:hAnsi="Times New Roman" w:cs="Times New Roman"/>
          <w:sz w:val="28"/>
          <w:szCs w:val="28"/>
        </w:rPr>
        <w:t>доставляют грузы военным</w:t>
      </w:r>
      <w:r w:rsidR="007A76EE" w:rsidRPr="0099795B">
        <w:rPr>
          <w:rFonts w:ascii="Times New Roman" w:hAnsi="Times New Roman" w:cs="Times New Roman"/>
          <w:sz w:val="28"/>
          <w:szCs w:val="28"/>
        </w:rPr>
        <w:t xml:space="preserve"> </w:t>
      </w:r>
      <w:r w:rsidRPr="0099795B">
        <w:rPr>
          <w:rFonts w:ascii="Times New Roman" w:hAnsi="Times New Roman" w:cs="Times New Roman"/>
          <w:sz w:val="28"/>
          <w:szCs w:val="28"/>
        </w:rPr>
        <w:t xml:space="preserve">- участникам СВО. Огромную </w:t>
      </w:r>
      <w:r w:rsidRPr="0099795B">
        <w:rPr>
          <w:rFonts w:ascii="Times New Roman" w:hAnsi="Times New Roman" w:cs="Times New Roman"/>
          <w:sz w:val="28"/>
          <w:szCs w:val="28"/>
        </w:rPr>
        <w:lastRenderedPageBreak/>
        <w:t xml:space="preserve">благотворительную работу проводят волонтеры и неравнодушные граждане. </w:t>
      </w:r>
    </w:p>
    <w:p w:rsidR="00317EF3" w:rsidRPr="0099795B" w:rsidRDefault="00324676" w:rsidP="00E80EBF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0" w:color="FFFFFF"/>
        </w:pBdr>
        <w:suppressAutoHyphens/>
        <w:spacing w:after="0" w:line="276" w:lineRule="auto"/>
        <w:ind w:left="-851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795B">
        <w:rPr>
          <w:rFonts w:ascii="Times New Roman" w:hAnsi="Times New Roman" w:cs="Times New Roman"/>
          <w:sz w:val="28"/>
          <w:szCs w:val="28"/>
        </w:rPr>
        <w:t xml:space="preserve">Почетные грамоты и Благодарности Общественной палаты вручены всем, кто искренне поддерживал, принимал личное участие в организации помощи </w:t>
      </w:r>
      <w:r w:rsidR="00987C51" w:rsidRPr="0099795B">
        <w:rPr>
          <w:rFonts w:ascii="Times New Roman" w:hAnsi="Times New Roman" w:cs="Times New Roman"/>
          <w:sz w:val="28"/>
          <w:szCs w:val="28"/>
        </w:rPr>
        <w:t>военнослужащим в</w:t>
      </w:r>
      <w:r w:rsidRPr="0099795B">
        <w:rPr>
          <w:rFonts w:ascii="Times New Roman" w:hAnsi="Times New Roman" w:cs="Times New Roman"/>
          <w:sz w:val="28"/>
          <w:szCs w:val="28"/>
        </w:rPr>
        <w:t xml:space="preserve"> зоне СВО</w:t>
      </w:r>
      <w:r w:rsidRPr="0099795B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Pr="0099795B">
        <w:rPr>
          <w:rFonts w:ascii="Times New Roman" w:hAnsi="Times New Roman" w:cs="Times New Roman"/>
          <w:sz w:val="28"/>
          <w:szCs w:val="28"/>
        </w:rPr>
        <w:t xml:space="preserve"> </w:t>
      </w:r>
      <w:r w:rsidR="00E80EBF" w:rsidRPr="0099795B">
        <w:rPr>
          <w:rFonts w:ascii="Times New Roman" w:hAnsi="Times New Roman" w:cs="Times New Roman"/>
          <w:sz w:val="28"/>
          <w:szCs w:val="28"/>
        </w:rPr>
        <w:br/>
      </w:r>
      <w:r w:rsidR="00987C51" w:rsidRPr="0099795B">
        <w:rPr>
          <w:rFonts w:ascii="Times New Roman" w:hAnsi="Times New Roman" w:cs="Times New Roman"/>
          <w:b/>
          <w:sz w:val="28"/>
          <w:szCs w:val="28"/>
        </w:rPr>
        <w:t>Уважаемые коллеги!</w:t>
      </w:r>
    </w:p>
    <w:p w:rsidR="00FA7497" w:rsidRPr="0099795B" w:rsidRDefault="00FA7497" w:rsidP="00E80EBF">
      <w:pPr>
        <w:spacing w:after="0" w:line="276" w:lineRule="auto"/>
        <w:ind w:left="-85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79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Нам довелось жить в эпоху перемен, но, даже в состоянии турбулентности, эффективный интеллектуальный потенциал, образованный человек, профессионал своего дела – это наивысшая ценность и самое мощное оружие против внешних и внутренних угроз! Именно поэтому в текущем году мы неоднократно обращались к вопросу подготовки специалистов республиканской системой образования!</w:t>
      </w:r>
    </w:p>
    <w:p w:rsidR="009B6A73" w:rsidRPr="0099795B" w:rsidRDefault="00FA7497" w:rsidP="00E80EBF">
      <w:pPr>
        <w:pBdr>
          <w:top w:val="single" w:sz="4" w:space="0" w:color="FFFFFF"/>
          <w:left w:val="single" w:sz="4" w:space="6" w:color="FFFFFF"/>
          <w:bottom w:val="single" w:sz="4" w:space="31" w:color="FFFFFF"/>
          <w:right w:val="single" w:sz="4" w:space="0" w:color="FFFFFF"/>
        </w:pBdr>
        <w:suppressAutoHyphens/>
        <w:spacing w:after="0" w:line="276" w:lineRule="auto"/>
        <w:ind w:left="-85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9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Так, </w:t>
      </w:r>
      <w:r w:rsidRPr="009979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22 июня </w:t>
      </w:r>
      <w:r w:rsidRPr="009979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члены</w:t>
      </w:r>
      <w:r w:rsidRPr="0099795B">
        <w:rPr>
          <w:rFonts w:ascii="Times New Roman" w:eastAsia="Calibri" w:hAnsi="Times New Roman" w:cs="Times New Roman"/>
          <w:sz w:val="28"/>
          <w:szCs w:val="28"/>
        </w:rPr>
        <w:t xml:space="preserve"> Совета Общественной палаты обсудили</w:t>
      </w:r>
      <w:r w:rsidRPr="0099795B">
        <w:rPr>
          <w:rFonts w:ascii="Times New Roman" w:eastAsia="Calibri" w:hAnsi="Times New Roman" w:cs="Times New Roman"/>
          <w:b/>
          <w:sz w:val="28"/>
          <w:szCs w:val="28"/>
        </w:rPr>
        <w:t xml:space="preserve"> проблемы и перспективы подготовки специалистов для сельского хозяйства в Кабардино-Балкарской Республике.</w:t>
      </w:r>
      <w:r w:rsidRPr="0099795B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Вопросы вывода кадрового обеспечения реального сектора экономики республики на качественно новый уровень, отвечающий треб</w:t>
      </w:r>
      <w:r w:rsidR="009B6A73" w:rsidRPr="0099795B">
        <w:rPr>
          <w:rFonts w:ascii="Times New Roman" w:eastAsia="Calibri" w:hAnsi="Times New Roman" w:cs="Times New Roman"/>
          <w:kern w:val="2"/>
          <w:sz w:val="28"/>
          <w:szCs w:val="28"/>
        </w:rPr>
        <w:t xml:space="preserve">ованиям инновационного развития стоят действительно остро! Учитывая высокий средний возраст кадров и все возрастающую необходимость автоматизации сельхозпроизводства, это не представляется возможным без переподготовки кадров   высшего и среднего звена. </w:t>
      </w:r>
      <w:r w:rsidR="009B6A73" w:rsidRPr="0099795B">
        <w:rPr>
          <w:rFonts w:ascii="Times New Roman" w:eastAsia="Calibri" w:hAnsi="Times New Roman" w:cs="Times New Roman"/>
          <w:sz w:val="28"/>
          <w:szCs w:val="28"/>
        </w:rPr>
        <w:t xml:space="preserve">С 2018 года республика активно участвует в реализации федеральной программы «Молодые профессионалы» национального проекта «Образование». За 4 </w:t>
      </w:r>
      <w:r w:rsidR="009B6A73" w:rsidRPr="0099795B">
        <w:rPr>
          <w:rFonts w:ascii="Times New Roman" w:eastAsia="Calibri" w:hAnsi="Times New Roman" w:cs="Times New Roman"/>
          <w:sz w:val="28"/>
          <w:szCs w:val="28"/>
        </w:rPr>
        <w:lastRenderedPageBreak/>
        <w:t>года на конкурсной основе в республику привлечено 227,5 млн рублей, создано 43 уче</w:t>
      </w:r>
      <w:r w:rsidR="003404F1" w:rsidRPr="0099795B">
        <w:rPr>
          <w:rFonts w:ascii="Times New Roman" w:eastAsia="Calibri" w:hAnsi="Times New Roman" w:cs="Times New Roman"/>
          <w:sz w:val="28"/>
          <w:szCs w:val="28"/>
        </w:rPr>
        <w:t>бно-производственных мастерских</w:t>
      </w:r>
      <w:r w:rsidR="009B6A73" w:rsidRPr="0099795B">
        <w:rPr>
          <w:rFonts w:ascii="Times New Roman" w:eastAsia="Calibri" w:hAnsi="Times New Roman" w:cs="Times New Roman"/>
          <w:sz w:val="28"/>
          <w:szCs w:val="28"/>
        </w:rPr>
        <w:t>, оснащенных в соответствии с самыми высо</w:t>
      </w:r>
      <w:r w:rsidR="003404F1" w:rsidRPr="0099795B">
        <w:rPr>
          <w:rFonts w:ascii="Times New Roman" w:eastAsia="Calibri" w:hAnsi="Times New Roman" w:cs="Times New Roman"/>
          <w:sz w:val="28"/>
          <w:szCs w:val="28"/>
        </w:rPr>
        <w:t>кими международными стандартами.</w:t>
      </w:r>
    </w:p>
    <w:p w:rsidR="00655009" w:rsidRPr="0099795B" w:rsidRDefault="009B6A73" w:rsidP="00E80EBF">
      <w:pPr>
        <w:pBdr>
          <w:top w:val="single" w:sz="4" w:space="0" w:color="FFFFFF"/>
          <w:left w:val="single" w:sz="4" w:space="6" w:color="FFFFFF"/>
          <w:bottom w:val="single" w:sz="4" w:space="31" w:color="FFFFFF"/>
          <w:right w:val="single" w:sz="4" w:space="0" w:color="FFFFFF"/>
        </w:pBdr>
        <w:suppressAutoHyphens/>
        <w:spacing w:after="0" w:line="276" w:lineRule="auto"/>
        <w:ind w:left="-85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95B">
        <w:rPr>
          <w:rFonts w:ascii="Times New Roman" w:eastAsia="Calibri" w:hAnsi="Times New Roman" w:cs="Times New Roman"/>
          <w:sz w:val="28"/>
          <w:szCs w:val="28"/>
        </w:rPr>
        <w:t>Члены Совета подчеркнули необходимость предоставления аграриями реальной потребности в кадрах</w:t>
      </w:r>
      <w:r w:rsidR="003404F1" w:rsidRPr="0099795B">
        <w:rPr>
          <w:rFonts w:ascii="Times New Roman" w:eastAsia="Calibri" w:hAnsi="Times New Roman" w:cs="Times New Roman"/>
          <w:sz w:val="28"/>
          <w:szCs w:val="28"/>
        </w:rPr>
        <w:t>.</w:t>
      </w:r>
      <w:r w:rsidRPr="0099795B">
        <w:rPr>
          <w:rFonts w:ascii="Times New Roman" w:eastAsia="Calibri" w:hAnsi="Times New Roman" w:cs="Times New Roman"/>
          <w:sz w:val="28"/>
          <w:szCs w:val="28"/>
        </w:rPr>
        <w:t xml:space="preserve"> Основными направлениями модернизации аграрного образования остаются обеспечение доступности образования для сельской молодёжи, подготовка квалифицированных кадров соответствующего уровня и профиля, конкурентных на рынке труда, способных обеспечить эффективное ведение агропромышленного комплекса.</w:t>
      </w:r>
    </w:p>
    <w:p w:rsidR="00655009" w:rsidRPr="0099795B" w:rsidRDefault="00045E97" w:rsidP="00E80EBF">
      <w:pPr>
        <w:pBdr>
          <w:top w:val="single" w:sz="4" w:space="0" w:color="FFFFFF"/>
          <w:left w:val="single" w:sz="4" w:space="6" w:color="FFFFFF"/>
          <w:bottom w:val="single" w:sz="4" w:space="31" w:color="FFFFFF"/>
          <w:right w:val="single" w:sz="4" w:space="0" w:color="FFFFFF"/>
        </w:pBdr>
        <w:suppressAutoHyphens/>
        <w:spacing w:after="0" w:line="276" w:lineRule="auto"/>
        <w:ind w:left="-85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9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 августа члены Комиссии по образованию, науке, делам молодежи и развитию добровольчества</w:t>
      </w:r>
      <w:r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выездном заседании в колледже «Строитель» рассмотрели </w:t>
      </w:r>
      <w:r w:rsidRPr="0099795B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перспективы подготовки востребованных рабочих специальностей для экономики КБР в средних профессиональных образовательных организациях республики.</w:t>
      </w:r>
      <w:r w:rsidRPr="0099795B">
        <w:rPr>
          <w:rFonts w:ascii="Times New Roman" w:eastAsia="Calibri" w:hAnsi="Times New Roman" w:cs="Times New Roman"/>
          <w:sz w:val="28"/>
          <w:szCs w:val="28"/>
        </w:rPr>
        <w:t xml:space="preserve"> Всего программами среднего профессионального образования в республике охвачены 17 000 человек на базе 18 колледжей</w:t>
      </w:r>
      <w:r w:rsidR="00806A34" w:rsidRPr="0099795B">
        <w:rPr>
          <w:rFonts w:ascii="Times New Roman" w:eastAsia="Calibri" w:hAnsi="Times New Roman" w:cs="Times New Roman"/>
          <w:sz w:val="28"/>
          <w:szCs w:val="28"/>
        </w:rPr>
        <w:t>,</w:t>
      </w:r>
      <w:r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которых реализуется более 50 программ профессионального образования.</w:t>
      </w:r>
      <w:r w:rsidRPr="0099795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55009" w:rsidRPr="0099795B" w:rsidRDefault="00806A34" w:rsidP="00E80EBF">
      <w:pPr>
        <w:pBdr>
          <w:top w:val="single" w:sz="4" w:space="0" w:color="FFFFFF"/>
          <w:left w:val="single" w:sz="4" w:space="6" w:color="FFFFFF"/>
          <w:bottom w:val="single" w:sz="4" w:space="31" w:color="FFFFFF"/>
          <w:right w:val="single" w:sz="4" w:space="0" w:color="FFFFFF"/>
        </w:pBdr>
        <w:suppressAutoHyphens/>
        <w:spacing w:after="0" w:line="276" w:lineRule="auto"/>
        <w:ind w:left="-85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95B">
        <w:rPr>
          <w:rFonts w:ascii="Times New Roman" w:eastAsia="Calibri" w:hAnsi="Times New Roman" w:cs="Times New Roman"/>
          <w:sz w:val="28"/>
          <w:szCs w:val="28"/>
        </w:rPr>
        <w:t xml:space="preserve">Вместе с тем, имеют место проблемы, связанные с профессиональной подготовкой и трудоустройством молодежи. Требует дальнейшей модернизации материально-техническая база образовательных организаций, подготовка и повышение квалификации педагогических кадров и мастеров производственного обучения. </w:t>
      </w:r>
      <w:r w:rsidRPr="0099795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Итоговую аттестацию в формате демонстрационного экзамена в 2022 году сдали только 19,6% </w:t>
      </w:r>
      <w:r w:rsidRPr="0099795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lastRenderedPageBreak/>
        <w:t xml:space="preserve">выпускников колледжей республики, процент трудоустройства выпускников 2023 года составил </w:t>
      </w:r>
      <w:r w:rsidRPr="009979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63,8.</w:t>
      </w:r>
    </w:p>
    <w:p w:rsidR="003C58AB" w:rsidRPr="0099795B" w:rsidRDefault="00806A34" w:rsidP="00E80EBF">
      <w:pPr>
        <w:pBdr>
          <w:top w:val="single" w:sz="4" w:space="0" w:color="FFFFFF"/>
          <w:left w:val="single" w:sz="4" w:space="6" w:color="FFFFFF"/>
          <w:bottom w:val="single" w:sz="4" w:space="31" w:color="FFFFFF"/>
          <w:right w:val="single" w:sz="4" w:space="0" w:color="FFFFFF"/>
        </w:pBdr>
        <w:suppressAutoHyphens/>
        <w:spacing w:after="0" w:line="276" w:lineRule="auto"/>
        <w:ind w:left="-85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95B">
        <w:rPr>
          <w:rFonts w:ascii="Times New Roman" w:eastAsia="Calibri" w:hAnsi="Times New Roman" w:cs="Times New Roman"/>
          <w:sz w:val="28"/>
          <w:szCs w:val="28"/>
        </w:rPr>
        <w:t xml:space="preserve">По итогам заседания </w:t>
      </w:r>
      <w:r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рекомендовано всем заинтересованным обеспечить доступность качественного профессионального образования, соответствующего требованиям инновационного развития Кабардино-Балкарской Республики, активизировать работу по </w:t>
      </w:r>
      <w:r w:rsidRPr="0099795B">
        <w:rPr>
          <w:rFonts w:ascii="Times New Roman" w:eastAsia="Calibri" w:hAnsi="Times New Roman" w:cs="Times New Roman"/>
          <w:sz w:val="28"/>
          <w:szCs w:val="28"/>
        </w:rPr>
        <w:t xml:space="preserve">созданию образовательно-производственных кластеров, созданию в профессиональных образовательных организациях условий для проведения итоговой аттестации обучающихся с использованием механизма </w:t>
      </w:r>
      <w:proofErr w:type="spellStart"/>
      <w:r w:rsidRPr="0099795B">
        <w:rPr>
          <w:rFonts w:ascii="Times New Roman" w:eastAsia="Calibri" w:hAnsi="Times New Roman" w:cs="Times New Roman"/>
          <w:sz w:val="28"/>
          <w:szCs w:val="28"/>
        </w:rPr>
        <w:t>демо</w:t>
      </w:r>
      <w:proofErr w:type="spellEnd"/>
      <w:r w:rsidR="00655009" w:rsidRPr="009979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9795B">
        <w:rPr>
          <w:rFonts w:ascii="Times New Roman" w:eastAsia="Calibri" w:hAnsi="Times New Roman" w:cs="Times New Roman"/>
          <w:sz w:val="28"/>
          <w:szCs w:val="28"/>
        </w:rPr>
        <w:t>- экзамена.</w:t>
      </w:r>
      <w:r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C58AB" w:rsidRPr="0099795B" w:rsidRDefault="00655009" w:rsidP="00E80EBF">
      <w:pPr>
        <w:pBdr>
          <w:top w:val="single" w:sz="4" w:space="0" w:color="FFFFFF"/>
          <w:left w:val="single" w:sz="4" w:space="6" w:color="FFFFFF"/>
          <w:bottom w:val="single" w:sz="4" w:space="31" w:color="FFFFFF"/>
          <w:right w:val="single" w:sz="4" w:space="0" w:color="FFFFFF"/>
        </w:pBdr>
        <w:suppressAutoHyphens/>
        <w:spacing w:after="0" w:line="276" w:lineRule="auto"/>
        <w:ind w:left="-85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95B">
        <w:rPr>
          <w:rFonts w:ascii="Times New Roman" w:eastAsia="Calibri" w:hAnsi="Times New Roman" w:cs="Times New Roman"/>
          <w:sz w:val="28"/>
          <w:szCs w:val="28"/>
        </w:rPr>
        <w:t>Сложно возразить тому, что наивысшей ценностью для любого общества и государства являются дети.</w:t>
      </w:r>
      <w:r w:rsidRPr="0099795B">
        <w:rPr>
          <w:rFonts w:ascii="Times New Roman" w:hAnsi="Times New Roman" w:cs="Times New Roman"/>
          <w:sz w:val="28"/>
          <w:szCs w:val="28"/>
          <w:shd w:val="clear" w:color="auto" w:fill="F6F6F6"/>
        </w:rPr>
        <w:t xml:space="preserve"> Д</w:t>
      </w:r>
      <w:r w:rsidRPr="0099795B">
        <w:rPr>
          <w:rFonts w:ascii="Times New Roman" w:eastAsia="Calibri" w:hAnsi="Times New Roman" w:cs="Times New Roman"/>
          <w:sz w:val="28"/>
          <w:szCs w:val="28"/>
        </w:rPr>
        <w:t xml:space="preserve">ети – </w:t>
      </w:r>
      <w:r w:rsidR="00535821" w:rsidRPr="0099795B">
        <w:rPr>
          <w:rFonts w:ascii="Times New Roman" w:eastAsia="Calibri" w:hAnsi="Times New Roman" w:cs="Times New Roman"/>
          <w:sz w:val="28"/>
          <w:szCs w:val="28"/>
        </w:rPr>
        <w:t>самая незащищенная и</w:t>
      </w:r>
      <w:r w:rsidRPr="0099795B">
        <w:rPr>
          <w:rFonts w:ascii="Times New Roman" w:eastAsia="Calibri" w:hAnsi="Times New Roman" w:cs="Times New Roman"/>
          <w:sz w:val="28"/>
          <w:szCs w:val="28"/>
        </w:rPr>
        <w:t xml:space="preserve"> уязвимая во всех отношениях группа населения.</w:t>
      </w:r>
      <w:r w:rsidR="00535821" w:rsidRPr="0099795B">
        <w:rPr>
          <w:rFonts w:ascii="Times New Roman" w:hAnsi="Times New Roman" w:cs="Times New Roman"/>
          <w:sz w:val="28"/>
          <w:szCs w:val="28"/>
          <w:shd w:val="clear" w:color="auto" w:fill="F6F6F6"/>
        </w:rPr>
        <w:t xml:space="preserve"> Поэтому </w:t>
      </w:r>
      <w:proofErr w:type="gramStart"/>
      <w:r w:rsidR="00535821" w:rsidRPr="0099795B">
        <w:rPr>
          <w:rFonts w:ascii="Times New Roman" w:hAnsi="Times New Roman" w:cs="Times New Roman"/>
          <w:sz w:val="28"/>
          <w:szCs w:val="28"/>
          <w:shd w:val="clear" w:color="auto" w:fill="F6F6F6"/>
        </w:rPr>
        <w:t>так  важен</w:t>
      </w:r>
      <w:proofErr w:type="gramEnd"/>
      <w:r w:rsidR="00535821" w:rsidRPr="0099795B">
        <w:rPr>
          <w:rFonts w:ascii="Times New Roman" w:hAnsi="Times New Roman" w:cs="Times New Roman"/>
          <w:sz w:val="28"/>
          <w:szCs w:val="28"/>
          <w:shd w:val="clear" w:color="auto" w:fill="F6F6F6"/>
        </w:rPr>
        <w:t xml:space="preserve"> вопрос правового регулировании отношений, возникающих в связи с деятельностью по профилактике безнадзорности и правонарушений несовершеннолетних.</w:t>
      </w:r>
      <w:r w:rsidR="00535821" w:rsidRPr="0099795B">
        <w:rPr>
          <w:rFonts w:ascii="Times New Roman" w:hAnsi="Times New Roman" w:cs="Times New Roman"/>
          <w:sz w:val="28"/>
          <w:szCs w:val="28"/>
        </w:rPr>
        <w:br/>
      </w:r>
      <w:r w:rsidR="00535821" w:rsidRPr="0099795B">
        <w:rPr>
          <w:rFonts w:ascii="Times New Roman" w:hAnsi="Times New Roman" w:cs="Times New Roman"/>
          <w:sz w:val="28"/>
          <w:szCs w:val="28"/>
        </w:rPr>
        <w:br/>
      </w:r>
      <w:r w:rsidRPr="0099795B">
        <w:rPr>
          <w:rFonts w:ascii="Times New Roman" w:eastAsia="Calibri" w:hAnsi="Times New Roman" w:cs="Times New Roman"/>
          <w:b/>
          <w:sz w:val="28"/>
          <w:szCs w:val="28"/>
        </w:rPr>
        <w:t>26 октября</w:t>
      </w:r>
      <w:r w:rsidR="00535821" w:rsidRPr="0099795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35821" w:rsidRPr="0099795B">
        <w:rPr>
          <w:rFonts w:ascii="Times New Roman" w:eastAsia="Calibri" w:hAnsi="Times New Roman" w:cs="Times New Roman"/>
          <w:sz w:val="28"/>
          <w:szCs w:val="28"/>
        </w:rPr>
        <w:t>по инициативе Комиссии</w:t>
      </w:r>
      <w:r w:rsidR="00535821" w:rsidRPr="0099795B">
        <w:rPr>
          <w:rFonts w:ascii="Times New Roman" w:hAnsi="Times New Roman" w:cs="Times New Roman"/>
          <w:sz w:val="28"/>
          <w:szCs w:val="28"/>
        </w:rPr>
        <w:t xml:space="preserve"> </w:t>
      </w:r>
      <w:r w:rsidR="00535821" w:rsidRPr="0099795B">
        <w:rPr>
          <w:rFonts w:ascii="Times New Roman" w:eastAsia="Calibri" w:hAnsi="Times New Roman" w:cs="Times New Roman"/>
          <w:sz w:val="28"/>
          <w:szCs w:val="28"/>
        </w:rPr>
        <w:t>по общественной безопасности, соблюдению законности и взаимодействию с ОНК</w:t>
      </w:r>
      <w:r w:rsidRPr="0099795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99795B">
        <w:rPr>
          <w:rFonts w:ascii="Times New Roman" w:eastAsia="Calibri" w:hAnsi="Times New Roman" w:cs="Times New Roman"/>
          <w:sz w:val="28"/>
          <w:szCs w:val="28"/>
        </w:rPr>
        <w:t xml:space="preserve">на заседании Совета Общественной палаты Кабардино-Балкарии обсудили </w:t>
      </w:r>
      <w:r w:rsidRPr="0099795B">
        <w:rPr>
          <w:rFonts w:ascii="Times New Roman" w:eastAsia="Calibri" w:hAnsi="Times New Roman" w:cs="Times New Roman"/>
          <w:b/>
          <w:sz w:val="28"/>
          <w:szCs w:val="28"/>
        </w:rPr>
        <w:t>меры по совершенствованию взаимодействия органов и учреждений системы профилактики правонарушений среди несовершеннолетних</w:t>
      </w:r>
      <w:r w:rsidRPr="0099795B">
        <w:rPr>
          <w:rFonts w:ascii="Times New Roman" w:eastAsia="Calibri" w:hAnsi="Times New Roman" w:cs="Times New Roman"/>
          <w:sz w:val="28"/>
          <w:szCs w:val="28"/>
        </w:rPr>
        <w:t>. Члены Совета заслушали представителей правоохранительных органов, органов исполнительной власти и местного самоуправления.</w:t>
      </w:r>
      <w:r w:rsidR="00535821" w:rsidRPr="009979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9795B">
        <w:rPr>
          <w:rFonts w:ascii="Times New Roman" w:eastAsia="Calibri" w:hAnsi="Times New Roman" w:cs="Times New Roman"/>
          <w:sz w:val="28"/>
          <w:szCs w:val="28"/>
        </w:rPr>
        <w:t xml:space="preserve">По информации прокуратуры КБР анализ криминогенной ситуации </w:t>
      </w:r>
      <w:r w:rsidRPr="0099795B">
        <w:rPr>
          <w:rFonts w:ascii="Times New Roman" w:eastAsia="Calibri" w:hAnsi="Times New Roman" w:cs="Times New Roman"/>
          <w:sz w:val="28"/>
          <w:szCs w:val="28"/>
        </w:rPr>
        <w:lastRenderedPageBreak/>
        <w:t>в подростковой среде за 9 месяцев 2023 года свидетельствует об увеличении на 35,3 % числа преступлений, совершенных несовершеннолетними</w:t>
      </w:r>
      <w:r w:rsidR="00535821" w:rsidRPr="0099795B">
        <w:rPr>
          <w:rFonts w:ascii="Times New Roman" w:eastAsia="Calibri" w:hAnsi="Times New Roman" w:cs="Times New Roman"/>
          <w:sz w:val="28"/>
          <w:szCs w:val="28"/>
        </w:rPr>
        <w:t xml:space="preserve"> и при их участии</w:t>
      </w:r>
      <w:r w:rsidRPr="0099795B">
        <w:rPr>
          <w:rFonts w:ascii="Times New Roman" w:eastAsia="Calibri" w:hAnsi="Times New Roman" w:cs="Times New Roman"/>
          <w:sz w:val="28"/>
          <w:szCs w:val="28"/>
        </w:rPr>
        <w:t xml:space="preserve">. На 37,5 % увеличилось количество лиц, совершивших тяжкие и особо тяжкие преступления. </w:t>
      </w:r>
    </w:p>
    <w:p w:rsidR="003C58AB" w:rsidRPr="0099795B" w:rsidRDefault="00655009" w:rsidP="00E80EBF">
      <w:pPr>
        <w:pBdr>
          <w:top w:val="single" w:sz="4" w:space="0" w:color="FFFFFF"/>
          <w:left w:val="single" w:sz="4" w:space="6" w:color="FFFFFF"/>
          <w:bottom w:val="single" w:sz="4" w:space="31" w:color="FFFFFF"/>
          <w:right w:val="single" w:sz="4" w:space="0" w:color="FFFFFF"/>
        </w:pBdr>
        <w:suppressAutoHyphens/>
        <w:spacing w:after="0" w:line="276" w:lineRule="auto"/>
        <w:ind w:left="-85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95B">
        <w:rPr>
          <w:rFonts w:ascii="Times New Roman" w:eastAsia="Calibri" w:hAnsi="Times New Roman" w:cs="Times New Roman"/>
          <w:sz w:val="28"/>
          <w:szCs w:val="28"/>
        </w:rPr>
        <w:t>В 2023 году инспекторами по делам несовершеннолетних территориал</w:t>
      </w:r>
      <w:r w:rsidR="00535821" w:rsidRPr="0099795B">
        <w:rPr>
          <w:rFonts w:ascii="Times New Roman" w:eastAsia="Calibri" w:hAnsi="Times New Roman" w:cs="Times New Roman"/>
          <w:sz w:val="28"/>
          <w:szCs w:val="28"/>
        </w:rPr>
        <w:t>ьных органов МВД РФ по КБР</w:t>
      </w:r>
      <w:r w:rsidRPr="009979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E13BB" w:rsidRPr="0099795B">
        <w:rPr>
          <w:rFonts w:ascii="Times New Roman" w:eastAsia="Calibri" w:hAnsi="Times New Roman" w:cs="Times New Roman"/>
          <w:sz w:val="28"/>
          <w:szCs w:val="28"/>
        </w:rPr>
        <w:t>совместно с представителями субъектов профилактики проведено 563 специализированных рейда, выявлено и поставлено на учёт 169 несовершеннолетних,</w:t>
      </w:r>
      <w:r w:rsidRPr="0099795B">
        <w:rPr>
          <w:rFonts w:ascii="Times New Roman" w:eastAsia="Calibri" w:hAnsi="Times New Roman" w:cs="Times New Roman"/>
          <w:sz w:val="28"/>
          <w:szCs w:val="28"/>
        </w:rPr>
        <w:t xml:space="preserve"> 120 безнадзорных </w:t>
      </w:r>
      <w:r w:rsidR="007E13BB" w:rsidRPr="0099795B">
        <w:rPr>
          <w:rFonts w:ascii="Times New Roman" w:eastAsia="Calibri" w:hAnsi="Times New Roman" w:cs="Times New Roman"/>
          <w:sz w:val="28"/>
          <w:szCs w:val="28"/>
        </w:rPr>
        <w:t>ребят</w:t>
      </w:r>
      <w:r w:rsidRPr="0099795B">
        <w:rPr>
          <w:rFonts w:ascii="Times New Roman" w:eastAsia="Calibri" w:hAnsi="Times New Roman" w:cs="Times New Roman"/>
          <w:sz w:val="28"/>
          <w:szCs w:val="28"/>
        </w:rPr>
        <w:t>, из которых 14 человек помещены в медицинские учреждения и 65 в учреждения соцзащиты.</w:t>
      </w:r>
      <w:r w:rsidR="00535821" w:rsidRPr="009979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9795B">
        <w:rPr>
          <w:rFonts w:ascii="Times New Roman" w:eastAsia="Calibri" w:hAnsi="Times New Roman" w:cs="Times New Roman"/>
          <w:sz w:val="28"/>
          <w:szCs w:val="28"/>
        </w:rPr>
        <w:t xml:space="preserve">На текущий момент на учете в комиссиях по делам несовершеннолетних состоят 130 несовершеннолетних. </w:t>
      </w:r>
    </w:p>
    <w:p w:rsidR="00655009" w:rsidRPr="0099795B" w:rsidRDefault="00655009" w:rsidP="00E80EBF">
      <w:pPr>
        <w:pBdr>
          <w:top w:val="single" w:sz="4" w:space="0" w:color="FFFFFF"/>
          <w:left w:val="single" w:sz="4" w:space="6" w:color="FFFFFF"/>
          <w:bottom w:val="single" w:sz="4" w:space="31" w:color="FFFFFF"/>
          <w:right w:val="single" w:sz="4" w:space="0" w:color="FFFFFF"/>
        </w:pBdr>
        <w:suppressAutoHyphens/>
        <w:spacing w:after="0" w:line="276" w:lineRule="auto"/>
        <w:ind w:left="-85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95B">
        <w:rPr>
          <w:rFonts w:ascii="Times New Roman" w:eastAsia="Calibri" w:hAnsi="Times New Roman" w:cs="Times New Roman"/>
          <w:sz w:val="28"/>
          <w:szCs w:val="28"/>
        </w:rPr>
        <w:t>Вместе с тем, проблемы, связанные с обеспечением и защитой прав и законных интересов детей, сохраняют свою остроту и далеки от окончательного решения. Несмотря на проводимую профилактическую работу по защите интересов несовершеннолетних, констатировать наличие существенных положительных результатов в сфере борьбы с преступлениями, преждевременно. Поэтому рекомендовано усилить меры профилактики, в том числе и во взаимодействии с общественными организациями.</w:t>
      </w:r>
    </w:p>
    <w:p w:rsidR="00806A34" w:rsidRPr="0099795B" w:rsidRDefault="00806A34" w:rsidP="00E80EBF">
      <w:pPr>
        <w:spacing w:after="0" w:line="276" w:lineRule="auto"/>
        <w:ind w:left="-85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76EE" w:rsidRPr="0099795B" w:rsidRDefault="00317EF3" w:rsidP="00E80EBF">
      <w:pPr>
        <w:spacing w:after="0" w:line="276" w:lineRule="auto"/>
        <w:ind w:left="-85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95B">
        <w:rPr>
          <w:rFonts w:ascii="Times New Roman" w:eastAsia="Calibri" w:hAnsi="Times New Roman" w:cs="Times New Roman"/>
          <w:sz w:val="28"/>
          <w:szCs w:val="28"/>
        </w:rPr>
        <w:t xml:space="preserve">Подводя итоги уходящего года, хочу сказать, что мы тонко чувствуем </w:t>
      </w:r>
      <w:r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возросший в обществе запрос на защиту традиционных ценностей, вопросы защиты семьи и детства, патриотического воспитания, межнациональных и </w:t>
      </w:r>
      <w:r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межрелигиозных отношений. Понимая все возрастающую роль средств массовой информации в современном социуме,</w:t>
      </w:r>
      <w:r w:rsidR="00473312"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инициативе Комиссии</w:t>
      </w:r>
      <w:r w:rsidR="00473312" w:rsidRPr="0099795B">
        <w:rPr>
          <w:rFonts w:ascii="Times New Roman" w:hAnsi="Times New Roman" w:cs="Times New Roman"/>
          <w:sz w:val="28"/>
          <w:szCs w:val="28"/>
        </w:rPr>
        <w:t xml:space="preserve"> </w:t>
      </w:r>
      <w:r w:rsidR="00473312"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культуре, сохранению духовного наследия и средствам массовой информации было проведено заседание Совета Общественной палаты, посвященное </w:t>
      </w:r>
      <w:r w:rsidR="00473312" w:rsidRPr="009979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работе </w:t>
      </w:r>
      <w:r w:rsidRPr="009979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государственных и муниципальных </w:t>
      </w:r>
      <w:r w:rsidR="00473312" w:rsidRPr="009979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СМИ</w:t>
      </w:r>
      <w:r w:rsidRPr="009979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деле укрепления </w:t>
      </w:r>
      <w:r w:rsidR="007A76EE" w:rsidRPr="009979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единства многонационального народа Кабардино-Балкарской Республики.</w:t>
      </w:r>
      <w:r w:rsidR="007A76EE"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A76EE" w:rsidRPr="0099795B" w:rsidRDefault="007A76EE" w:rsidP="00E80EBF">
      <w:pPr>
        <w:spacing w:after="0" w:line="276" w:lineRule="auto"/>
        <w:ind w:left="-85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Средства массовой информации вносят существенный вклад в межнациональный и межконфессиональный мир в Кабардино-Балкарии, что способствует укреплению единства многонационального народа республики. ГКУ КБР «КБР-Медиа», республиканскими государственными СМИ, муниципальными СМИ ведется работа по информационной поддержке значимых районных, республиканских и межрегиональных мероприятий. Среди положительных тенденций отмечается значительное расширение социально значимых тематических зон, развитию межнациональных отношений и сохранению самобытности народов республики. </w:t>
      </w:r>
    </w:p>
    <w:p w:rsidR="007A76EE" w:rsidRPr="0099795B" w:rsidRDefault="007A76EE" w:rsidP="00E80EBF">
      <w:pPr>
        <w:spacing w:after="0" w:line="276" w:lineRule="auto"/>
        <w:ind w:left="-85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Вместе с тем в сфере СМИ по-прежнему наблюдается ряд проблем, характерных для </w:t>
      </w:r>
      <w:proofErr w:type="spellStart"/>
      <w:r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медиапространства</w:t>
      </w:r>
      <w:proofErr w:type="spellEnd"/>
      <w:r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КБР. Вызывают озабоченность недостаточный уровень взаимодействия в информационной среде органов государственной власти, местного самоуправления и СМИ, проблемы доступа журналистов к общественно важной информации, отсутствие системы подготовки профессиональных кадров и низкий процент работников СМИ с профильным высшим образованием. Решение указанных задач в значительной степени зависит от объема и качества реализации мероприятий </w:t>
      </w:r>
      <w:r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подпрограммы «Информационная среда» соответствующей государственной программы, финансирование которой в настоящее время предполагает исполнение минимального комплекса экономических, организационных, технических и образовательных мер. Обеспечение полноценной работы представляется затруднительным в условиях постоянного недофинансирования </w:t>
      </w:r>
      <w:proofErr w:type="spellStart"/>
      <w:r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медиасферы</w:t>
      </w:r>
      <w:proofErr w:type="spellEnd"/>
      <w:r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A76EE" w:rsidRPr="0099795B" w:rsidRDefault="007A76EE" w:rsidP="00E80EBF">
      <w:pPr>
        <w:spacing w:after="0" w:line="276" w:lineRule="auto"/>
        <w:ind w:left="-85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95B">
        <w:rPr>
          <w:rFonts w:ascii="Times New Roman" w:eastAsia="Calibri" w:hAnsi="Times New Roman" w:cs="Times New Roman"/>
          <w:sz w:val="28"/>
          <w:szCs w:val="28"/>
        </w:rPr>
        <w:t>По итогам обсуждения сформулированы рекомендации во все заинтересованные ведомства республики.</w:t>
      </w:r>
    </w:p>
    <w:p w:rsidR="007A76EE" w:rsidRPr="0099795B" w:rsidRDefault="007A76EE" w:rsidP="00E80EBF">
      <w:pPr>
        <w:tabs>
          <w:tab w:val="left" w:pos="0"/>
          <w:tab w:val="left" w:pos="142"/>
        </w:tabs>
        <w:spacing w:after="0" w:line="276" w:lineRule="auto"/>
        <w:ind w:left="-851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</w:p>
    <w:p w:rsidR="007A76EE" w:rsidRPr="0099795B" w:rsidRDefault="007A76EE" w:rsidP="00E80EBF">
      <w:pPr>
        <w:spacing w:after="0" w:line="276" w:lineRule="auto"/>
        <w:ind w:left="-851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79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Уважаемые члены Общественной палаты!</w:t>
      </w:r>
    </w:p>
    <w:p w:rsidR="007A76EE" w:rsidRPr="0099795B" w:rsidRDefault="007A76EE" w:rsidP="00E80EBF">
      <w:pPr>
        <w:spacing w:after="0" w:line="276" w:lineRule="auto"/>
        <w:ind w:left="-851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76EE" w:rsidRPr="0099795B" w:rsidRDefault="007A76EE" w:rsidP="00E80EBF">
      <w:pPr>
        <w:numPr>
          <w:ilvl w:val="0"/>
          <w:numId w:val="3"/>
        </w:numPr>
        <w:spacing w:after="0" w:line="276" w:lineRule="auto"/>
        <w:ind w:left="-85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был богатым на события и очень эффективным.</w:t>
      </w:r>
    </w:p>
    <w:p w:rsidR="007A76EE" w:rsidRPr="0099795B" w:rsidRDefault="007A76EE" w:rsidP="00E80EBF">
      <w:pPr>
        <w:spacing w:after="0" w:line="276" w:lineRule="auto"/>
        <w:ind w:left="-85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2024 году Палате </w:t>
      </w:r>
      <w:r w:rsidRPr="0099795B">
        <w:rPr>
          <w:rFonts w:ascii="Times New Roman" w:eastAsia="Calibri" w:hAnsi="Times New Roman" w:cs="Times New Roman"/>
          <w:sz w:val="28"/>
          <w:szCs w:val="28"/>
        </w:rPr>
        <w:t>необходимо</w:t>
      </w:r>
      <w:r w:rsidRPr="009979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активнее использовать такие формы работы, как конференции, выездные заседания, общественные слушания. Продолжить совершенствование механизмов и форм общественного контроля, </w:t>
      </w:r>
      <w:r w:rsidRPr="0099795B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в том числе за реализацией национальных проектов. </w:t>
      </w:r>
    </w:p>
    <w:p w:rsidR="007A76EE" w:rsidRPr="0099795B" w:rsidRDefault="007A76EE" w:rsidP="00E80EBF">
      <w:pPr>
        <w:spacing w:after="0" w:line="276" w:lineRule="auto"/>
        <w:ind w:left="-851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979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15-17 марта 2024 года состоятся выборы Президента Российской Федерации, в </w:t>
      </w:r>
      <w:hyperlink r:id="rId7" w:anchor="%D0%95%D0%B4%D0%B8%D0%BD%D1%8B%D0%B9_%D0%B4%D0%B5%D0%BD%D1%8C_%D0%B3%D0%BE%D0%BB%D0%BE%D1%81%D0%BE%D0%B2%D0%B0%D0%BD%D0%B8%D1%8F" w:tooltip="День голосования" w:history="1">
        <w:r w:rsidRPr="0099795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  <w:lang w:eastAsia="ru-RU"/>
          </w:rPr>
          <w:t>единый день голосования</w:t>
        </w:r>
      </w:hyperlink>
      <w:r w:rsidRPr="0099795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hyperlink r:id="rId8" w:tooltip="8 сентября" w:history="1">
        <w:r w:rsidRPr="0099795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  <w:lang w:eastAsia="ru-RU"/>
          </w:rPr>
          <w:t>8 сентября</w:t>
        </w:r>
      </w:hyperlink>
      <w:r w:rsidRPr="0099795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hyperlink r:id="rId9" w:history="1">
        <w:r w:rsidRPr="0099795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  <w:lang w:eastAsia="ru-RU"/>
          </w:rPr>
          <w:t>2024 года</w:t>
        </w:r>
      </w:hyperlink>
      <w:r w:rsidRPr="0099795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- </w:t>
      </w:r>
      <w:r w:rsidRPr="009979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выборы депутатов в Парламент Кабардино-Балкарской Республики, </w:t>
      </w:r>
      <w:r w:rsidRPr="009979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где Общественной палате предстоит организация и осуществление общественного наблюдения. </w:t>
      </w:r>
    </w:p>
    <w:p w:rsidR="007A76EE" w:rsidRPr="0099795B" w:rsidRDefault="007A76EE" w:rsidP="00E80EBF">
      <w:pPr>
        <w:shd w:val="clear" w:color="auto" w:fill="FFFFFF"/>
        <w:spacing w:after="0" w:line="276" w:lineRule="auto"/>
        <w:ind w:left="-851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79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Это большой вызов и большая ответственность для Общественных палат. Поэтому, именно нам с вами, в тесном сотрудничестве с избирательными комиссиями, придется достойно отработать, чтобы организовать общественное наблюдение на предстоящих выборах. Да, вопросов много: и организационных, и касающихся непосредственно наблюдателей, которые прежде всего должны быть независимы. Поэтому Общественная палата КБР работает в тесном контакте с муниципальными палатами республики. </w:t>
      </w:r>
      <w:r w:rsidRPr="009979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Сегодня сформирован и начал свою работу Общественный штаб по общественному наблюдению за выборами, муниципальные общественные палаты сформировали списки общественных наблюдателей, в соответствии с графиком идет обучение общественных наблюдателей.</w:t>
      </w:r>
    </w:p>
    <w:p w:rsidR="007A76EE" w:rsidRPr="0099795B" w:rsidRDefault="007A76EE" w:rsidP="00E80EBF">
      <w:pPr>
        <w:shd w:val="clear" w:color="auto" w:fill="FFFFFF"/>
        <w:spacing w:after="0" w:line="276" w:lineRule="auto"/>
        <w:ind w:left="-851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79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сегодняшний день у нас есть положительный опыт работы по организации общественного наблюдения за выборами. </w:t>
      </w:r>
    </w:p>
    <w:p w:rsidR="007A76EE" w:rsidRPr="0099795B" w:rsidRDefault="007A76EE" w:rsidP="00E80EBF">
      <w:pPr>
        <w:shd w:val="clear" w:color="auto" w:fill="FFFFFF"/>
        <w:spacing w:after="0" w:line="276" w:lineRule="auto"/>
        <w:ind w:left="-851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79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Сегодня мы являемся своеобразными модераторами, благодаря которым общественные наблюдатели помогут сделать предстоящие выборы более легитимными и открытыми. Наша задача заключается в том, чтобы жители Кабардино-Балкарии смогли реализовать свое законное право прийти на выборы и отдать свой голос за какого-либо из кандидатов. </w:t>
      </w:r>
    </w:p>
    <w:p w:rsidR="007A76EE" w:rsidRPr="0099795B" w:rsidRDefault="007A76EE" w:rsidP="00E80EBF">
      <w:pPr>
        <w:spacing w:after="0" w:line="276" w:lineRule="auto"/>
        <w:ind w:left="-85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развития гражданского общества Общественная палата продолжит участвовать в деятельности общественных палат муниципальных образований, формировании общественных советов при органах исполнительной власти республики, оказывая им методическую помощь, осуществляя мониторинг их деятельности. Необходимо наладить с ними более конструктивное взаимодействие, планировать совместные мероприятия. Совету некоммерческих организаций при Общественной палате следует продолжить оказывать помощь </w:t>
      </w:r>
      <w:r w:rsidRPr="0099795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 сбору и оформлению документов для получения грантов, к</w:t>
      </w:r>
      <w:r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омиссиям Общественной палаты - привлекать к своей деятельности Молодежный совет при Общественной палате. Мониторинг деятельности общественных советов при органах исполнительной власти, включая деятельность общественных </w:t>
      </w:r>
      <w:r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советов, по независимой оценке, качества услуг организациями социальной сферы, также будет продолжен, включая аспекты информационной открытости их деятельности.</w:t>
      </w:r>
    </w:p>
    <w:p w:rsidR="007A76EE" w:rsidRPr="0099795B" w:rsidRDefault="007A76EE" w:rsidP="00E80EBF">
      <w:pPr>
        <w:tabs>
          <w:tab w:val="left" w:pos="1134"/>
        </w:tabs>
        <w:spacing w:after="0" w:line="276" w:lineRule="auto"/>
        <w:ind w:left="-85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6EE" w:rsidRPr="0099795B" w:rsidRDefault="007A76EE" w:rsidP="00E80EBF">
      <w:pPr>
        <w:tabs>
          <w:tab w:val="left" w:pos="1134"/>
        </w:tabs>
        <w:spacing w:after="0" w:line="276" w:lineRule="auto"/>
        <w:ind w:left="-85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t>К сожалению, не все члены Общественной палаты принимают деятельное участие в ее работе. Необходимо повысить активность членов Палаты при подготовке пленарных заседаний и заседаний Совета. Следующий 2024 год является последним в деятельности Общественной палаты пятого состава.</w:t>
      </w:r>
    </w:p>
    <w:p w:rsidR="007A76EE" w:rsidRPr="0099795B" w:rsidRDefault="007A76EE" w:rsidP="00E80EBF">
      <w:pPr>
        <w:tabs>
          <w:tab w:val="left" w:pos="1134"/>
        </w:tabs>
        <w:spacing w:after="0" w:line="276" w:lineRule="auto"/>
        <w:ind w:left="-85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Следует сделать все возможное, чтобы пятый состав Общественной палаты Кабардино-Балкарской Республики достойно завершил свою работу, </w:t>
      </w:r>
      <w:r w:rsidRPr="0099795B">
        <w:rPr>
          <w:rFonts w:ascii="Times New Roman" w:eastAsia="Calibri" w:hAnsi="Times New Roman" w:cs="Times New Roman"/>
          <w:sz w:val="28"/>
          <w:szCs w:val="28"/>
        </w:rPr>
        <w:t>сконцентрировав все необходимое для этого — активность, опыт, успешные практики, гражданскую солидарность.</w:t>
      </w:r>
    </w:p>
    <w:p w:rsidR="007A76EE" w:rsidRPr="0099795B" w:rsidRDefault="007A76EE" w:rsidP="00E80EBF">
      <w:pPr>
        <w:tabs>
          <w:tab w:val="left" w:pos="1134"/>
        </w:tabs>
        <w:spacing w:after="0" w:line="276" w:lineRule="auto"/>
        <w:ind w:left="-851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76EE" w:rsidRPr="0099795B" w:rsidRDefault="007A76EE" w:rsidP="00E80EBF">
      <w:pPr>
        <w:shd w:val="clear" w:color="auto" w:fill="FFFFFF"/>
        <w:spacing w:after="0" w:line="276" w:lineRule="auto"/>
        <w:ind w:left="-851" w:firstLine="709"/>
        <w:jc w:val="center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99795B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Разрешите пожелать всем мирного неба над головой, здоровья, благополучия</w:t>
      </w:r>
      <w:r w:rsidRPr="0099795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99795B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в наступающем Новом 202</w:t>
      </w:r>
      <w:r w:rsidR="00C101F1" w:rsidRPr="0099795B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4</w:t>
      </w:r>
      <w:r w:rsidRPr="0099795B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 xml:space="preserve"> году! </w:t>
      </w:r>
    </w:p>
    <w:p w:rsidR="007A76EE" w:rsidRPr="0099795B" w:rsidRDefault="007A76EE" w:rsidP="00E80EBF">
      <w:pPr>
        <w:shd w:val="clear" w:color="auto" w:fill="FFFFFF"/>
        <w:spacing w:after="0" w:line="276" w:lineRule="auto"/>
        <w:ind w:left="-851" w:firstLine="709"/>
        <w:jc w:val="center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99795B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Спасибо за внимание!</w:t>
      </w:r>
    </w:p>
    <w:p w:rsidR="00CB029A" w:rsidRPr="0099795B" w:rsidRDefault="00CB029A" w:rsidP="00E80EBF">
      <w:pPr>
        <w:spacing w:line="276" w:lineRule="auto"/>
        <w:ind w:left="-851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B029A" w:rsidRPr="0099795B" w:rsidSect="00E80EBF">
      <w:footerReference w:type="default" r:id="rId10"/>
      <w:pgSz w:w="11906" w:h="16838"/>
      <w:pgMar w:top="851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2BC4" w:rsidRDefault="00C62BC4" w:rsidP="00A56030">
      <w:pPr>
        <w:spacing w:after="0" w:line="240" w:lineRule="auto"/>
      </w:pPr>
      <w:r>
        <w:separator/>
      </w:r>
    </w:p>
  </w:endnote>
  <w:endnote w:type="continuationSeparator" w:id="0">
    <w:p w:rsidR="00C62BC4" w:rsidRDefault="00C62BC4" w:rsidP="00A560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98814034"/>
      <w:docPartObj>
        <w:docPartGallery w:val="Page Numbers (Bottom of Page)"/>
        <w:docPartUnique/>
      </w:docPartObj>
    </w:sdtPr>
    <w:sdtEndPr/>
    <w:sdtContent>
      <w:p w:rsidR="00A56030" w:rsidRDefault="00A5603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5EA7">
          <w:rPr>
            <w:noProof/>
          </w:rPr>
          <w:t>11</w:t>
        </w:r>
        <w:r>
          <w:fldChar w:fldCharType="end"/>
        </w:r>
      </w:p>
    </w:sdtContent>
  </w:sdt>
  <w:p w:rsidR="00A56030" w:rsidRDefault="00A5603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2BC4" w:rsidRDefault="00C62BC4" w:rsidP="00A56030">
      <w:pPr>
        <w:spacing w:after="0" w:line="240" w:lineRule="auto"/>
      </w:pPr>
      <w:r>
        <w:separator/>
      </w:r>
    </w:p>
  </w:footnote>
  <w:footnote w:type="continuationSeparator" w:id="0">
    <w:p w:rsidR="00C62BC4" w:rsidRDefault="00C62BC4" w:rsidP="00A560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C675EE"/>
    <w:multiLevelType w:val="hybridMultilevel"/>
    <w:tmpl w:val="1ACEC2E0"/>
    <w:lvl w:ilvl="0" w:tplc="94FA9EB6">
      <w:start w:val="2023"/>
      <w:numFmt w:val="decimal"/>
      <w:lvlText w:val="%1"/>
      <w:lvlJc w:val="left"/>
      <w:pPr>
        <w:ind w:left="1285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22E1F91"/>
    <w:multiLevelType w:val="multilevel"/>
    <w:tmpl w:val="8AFEB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ADA"/>
    <w:rsid w:val="00034C44"/>
    <w:rsid w:val="00045E97"/>
    <w:rsid w:val="000C534F"/>
    <w:rsid w:val="00134653"/>
    <w:rsid w:val="00137C76"/>
    <w:rsid w:val="00161E09"/>
    <w:rsid w:val="00186101"/>
    <w:rsid w:val="001A5173"/>
    <w:rsid w:val="00237837"/>
    <w:rsid w:val="002D22E3"/>
    <w:rsid w:val="0030534F"/>
    <w:rsid w:val="00317EF3"/>
    <w:rsid w:val="00324676"/>
    <w:rsid w:val="003404F1"/>
    <w:rsid w:val="003522D7"/>
    <w:rsid w:val="003A1E19"/>
    <w:rsid w:val="003A71F2"/>
    <w:rsid w:val="003C58AB"/>
    <w:rsid w:val="00450939"/>
    <w:rsid w:val="00473312"/>
    <w:rsid w:val="00535821"/>
    <w:rsid w:val="00536B3C"/>
    <w:rsid w:val="00552FC1"/>
    <w:rsid w:val="005A1126"/>
    <w:rsid w:val="00655009"/>
    <w:rsid w:val="00665DD9"/>
    <w:rsid w:val="006E683D"/>
    <w:rsid w:val="00706BE1"/>
    <w:rsid w:val="007A76EE"/>
    <w:rsid w:val="007E13BB"/>
    <w:rsid w:val="00806A34"/>
    <w:rsid w:val="00864A9C"/>
    <w:rsid w:val="00870929"/>
    <w:rsid w:val="00880CE9"/>
    <w:rsid w:val="00895ADA"/>
    <w:rsid w:val="008A1BAE"/>
    <w:rsid w:val="009038DB"/>
    <w:rsid w:val="00967D79"/>
    <w:rsid w:val="00975795"/>
    <w:rsid w:val="00987C51"/>
    <w:rsid w:val="0099795B"/>
    <w:rsid w:val="009B6A73"/>
    <w:rsid w:val="009F6201"/>
    <w:rsid w:val="00A56030"/>
    <w:rsid w:val="00A60E77"/>
    <w:rsid w:val="00AA4F34"/>
    <w:rsid w:val="00B65C32"/>
    <w:rsid w:val="00B87FF8"/>
    <w:rsid w:val="00BC463D"/>
    <w:rsid w:val="00C101F1"/>
    <w:rsid w:val="00C40F48"/>
    <w:rsid w:val="00C62BC4"/>
    <w:rsid w:val="00CB029A"/>
    <w:rsid w:val="00D14C78"/>
    <w:rsid w:val="00D735A6"/>
    <w:rsid w:val="00E80EBF"/>
    <w:rsid w:val="00E93D70"/>
    <w:rsid w:val="00EB6B73"/>
    <w:rsid w:val="00EE2A70"/>
    <w:rsid w:val="00EF7F9A"/>
    <w:rsid w:val="00F1755F"/>
    <w:rsid w:val="00F513CD"/>
    <w:rsid w:val="00F85EA7"/>
    <w:rsid w:val="00FA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6386F7-59B7-4E63-8A42-628F7235D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FF8"/>
  </w:style>
  <w:style w:type="paragraph" w:styleId="1">
    <w:name w:val="heading 1"/>
    <w:basedOn w:val="a"/>
    <w:next w:val="a"/>
    <w:link w:val="10"/>
    <w:uiPriority w:val="9"/>
    <w:qFormat/>
    <w:rsid w:val="0013465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465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13465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header"/>
    <w:basedOn w:val="a"/>
    <w:link w:val="a5"/>
    <w:uiPriority w:val="99"/>
    <w:unhideWhenUsed/>
    <w:rsid w:val="00A560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6030"/>
  </w:style>
  <w:style w:type="paragraph" w:styleId="a6">
    <w:name w:val="footer"/>
    <w:basedOn w:val="a"/>
    <w:link w:val="a7"/>
    <w:uiPriority w:val="99"/>
    <w:unhideWhenUsed/>
    <w:rsid w:val="00A560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6030"/>
  </w:style>
  <w:style w:type="paragraph" w:styleId="a8">
    <w:name w:val="List Paragraph"/>
    <w:basedOn w:val="a"/>
    <w:uiPriority w:val="34"/>
    <w:qFormat/>
    <w:rsid w:val="00F513CD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64A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64A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8_%D1%81%D0%B5%D0%BD%D1%82%D1%8F%D0%B1%D1%80%D1%8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4%D0%B5%D0%BD%D1%8C_%D0%B3%D0%BE%D0%BB%D0%BE%D1%81%D0%BE%D0%B2%D0%B0%D0%BD%D0%B8%D1%8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2024_%D0%B3%D0%BE%D0%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4099</Words>
  <Characters>23366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user77</dc:creator>
  <cp:keywords/>
  <dc:description/>
  <cp:lastModifiedBy>FatimaOPKBR</cp:lastModifiedBy>
  <cp:revision>3</cp:revision>
  <cp:lastPrinted>2023-12-22T06:48:00Z</cp:lastPrinted>
  <dcterms:created xsi:type="dcterms:W3CDTF">2023-12-22T07:29:00Z</dcterms:created>
  <dcterms:modified xsi:type="dcterms:W3CDTF">2023-12-22T07:29:00Z</dcterms:modified>
</cp:coreProperties>
</file>